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3588AE" w14:textId="77AD41B1" w:rsidR="000D02AD" w:rsidRPr="00E14E38" w:rsidRDefault="00DA1787" w:rsidP="00613560">
      <w:pPr>
        <w:tabs>
          <w:tab w:val="left" w:pos="720"/>
          <w:tab w:val="left" w:pos="907"/>
          <w:tab w:val="left" w:pos="1267"/>
          <w:tab w:val="left" w:pos="1627"/>
          <w:tab w:val="center" w:pos="4680"/>
          <w:tab w:val="left" w:pos="7765"/>
        </w:tabs>
        <w:suppressAutoHyphens/>
        <w:jc w:val="center"/>
        <w:rPr>
          <w:rFonts w:ascii="Times New Roman" w:hAnsi="Times New Roman"/>
          <w:b/>
          <w:caps/>
        </w:rPr>
      </w:pPr>
      <w:sdt>
        <w:sdtPr>
          <w:rPr>
            <w:rFonts w:ascii="Times New Roman" w:hAnsi="Times New Roman"/>
            <w:b/>
            <w:caps/>
          </w:rPr>
          <w:alias w:val="Category"/>
          <w:tag w:val=""/>
          <w:id w:val="325794480"/>
          <w:placeholder>
            <w:docPart w:val="8EABA44028D34B6ABACE216D84EC90EB"/>
          </w:placeholder>
          <w:dataBinding w:prefixMappings="xmlns:ns0='http://purl.org/dc/elements/1.1/' xmlns:ns1='http://schemas.openxmlformats.org/package/2006/metadata/core-properties' " w:xpath="/ns1:coreProperties[1]/ns1:category[1]" w:storeItemID="{6C3C8BC8-F283-45AE-878A-BAB7291924A1}"/>
          <w:text/>
        </w:sdtPr>
        <w:sdtEndPr/>
        <w:sdtContent>
          <w:r w:rsidR="00E14E38" w:rsidRPr="00E14E38">
            <w:rPr>
              <w:rFonts w:ascii="Times New Roman" w:hAnsi="Times New Roman"/>
              <w:b/>
              <w:caps/>
            </w:rPr>
            <w:t>Category 100</w:t>
          </w:r>
        </w:sdtContent>
      </w:sdt>
    </w:p>
    <w:p w14:paraId="2AC9246C" w14:textId="6771E564" w:rsidR="000D02AD" w:rsidRPr="00E14E38" w:rsidRDefault="00DA1787" w:rsidP="00B70AFB">
      <w:pPr>
        <w:tabs>
          <w:tab w:val="left" w:pos="720"/>
          <w:tab w:val="left" w:pos="907"/>
          <w:tab w:val="left" w:pos="1267"/>
          <w:tab w:val="left" w:pos="1627"/>
        </w:tabs>
        <w:suppressAutoHyphens/>
        <w:jc w:val="center"/>
        <w:rPr>
          <w:rFonts w:ascii="Times New Roman" w:hAnsi="Times New Roman"/>
          <w:b/>
          <w:caps/>
        </w:rPr>
      </w:pPr>
      <w:sdt>
        <w:sdtPr>
          <w:rPr>
            <w:rFonts w:ascii="Times New Roman" w:hAnsi="Times New Roman"/>
            <w:b/>
            <w:caps/>
            <w:color w:val="2B579A"/>
            <w:shd w:val="clear" w:color="auto" w:fill="E6E6E6"/>
          </w:rPr>
          <w:alias w:val="Category Description"/>
          <w:tag w:val="Category_x0020_Description"/>
          <w:id w:val="-1125074620"/>
          <w:placeholder>
            <w:docPart w:val="BEC8B2521B0F41A08BE2FF1361F697A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BC7F19F3-2898-49CB-B40B-C235D68E2D09}"/>
          <w:text/>
        </w:sdtPr>
        <w:sdtEndPr/>
        <w:sdtContent>
          <w:r w:rsidR="00E14E38" w:rsidRPr="00E14E38">
            <w:rPr>
              <w:rFonts w:ascii="Times New Roman" w:hAnsi="Times New Roman"/>
              <w:b/>
              <w:caps/>
            </w:rPr>
            <w:t>Preliminary</w:t>
          </w:r>
        </w:sdtContent>
      </w:sdt>
    </w:p>
    <w:p w14:paraId="01871955" w14:textId="216FCF97" w:rsidR="000D02AD" w:rsidRPr="00A6217A" w:rsidRDefault="00A6217A" w:rsidP="00B70AFB">
      <w:pPr>
        <w:tabs>
          <w:tab w:val="left" w:pos="720"/>
          <w:tab w:val="left" w:pos="907"/>
          <w:tab w:val="left" w:pos="1267"/>
          <w:tab w:val="left" w:pos="1627"/>
        </w:tabs>
        <w:suppressAutoHyphens/>
        <w:jc w:val="both"/>
        <w:rPr>
          <w:rFonts w:ascii="Times New Roman" w:hAnsi="Times New Roman"/>
        </w:rPr>
      </w:pPr>
      <w:r w:rsidRPr="00A6217A">
        <w:rPr>
          <w:rFonts w:ascii="Times New Roman" w:hAnsi="Times New Roman"/>
          <w:vanish/>
          <w:color w:val="FF0000"/>
        </w:rPr>
        <w:t>Only used in ID/IQ Contracts</w:t>
      </w:r>
    </w:p>
    <w:p w14:paraId="36E37A0B" w14:textId="5CAB679F" w:rsidR="000D02AD" w:rsidRPr="002B58D0" w:rsidRDefault="000D02AD" w:rsidP="00B70AFB">
      <w:pPr>
        <w:tabs>
          <w:tab w:val="left" w:pos="720"/>
          <w:tab w:val="left" w:pos="907"/>
          <w:tab w:val="left" w:pos="1267"/>
          <w:tab w:val="left" w:pos="1627"/>
        </w:tabs>
        <w:suppressAutoHyphens/>
        <w:jc w:val="center"/>
        <w:rPr>
          <w:rFonts w:ascii="Times New Roman" w:hAnsi="Times New Roman"/>
          <w:b/>
        </w:rPr>
      </w:pPr>
      <w:r w:rsidRPr="002B58D0">
        <w:rPr>
          <w:rFonts w:ascii="Times New Roman" w:hAnsi="Times New Roman"/>
          <w:b/>
        </w:rPr>
        <w:t xml:space="preserve">SECTION </w:t>
      </w:r>
      <w:sdt>
        <w:sdtPr>
          <w:rPr>
            <w:rFonts w:ascii="Times New Roman" w:eastAsiaTheme="majorEastAsia" w:hAnsi="Times New Roman"/>
            <w:b/>
            <w:caps/>
            <w:szCs w:val="24"/>
          </w:rPr>
          <w:alias w:val="Title"/>
          <w:tag w:val=""/>
          <w:id w:val="-1687055955"/>
          <w:placeholder>
            <w:docPart w:val="DA99CEE2792E44AC9E02C29B5E7E2ACE"/>
          </w:placeholder>
          <w:dataBinding w:prefixMappings="xmlns:ns0='http://purl.org/dc/elements/1.1/' xmlns:ns1='http://schemas.openxmlformats.org/package/2006/metadata/core-properties' " w:xpath="/ns1:coreProperties[1]/ns0:title[1]" w:storeItemID="{6C3C8BC8-F283-45AE-878A-BAB7291924A1}"/>
          <w:text/>
        </w:sdtPr>
        <w:sdtEndPr/>
        <w:sdtContent>
          <w:r w:rsidR="002108FA">
            <w:rPr>
              <w:rFonts w:ascii="Times New Roman" w:eastAsiaTheme="majorEastAsia" w:hAnsi="Times New Roman"/>
              <w:b/>
              <w:caps/>
              <w:szCs w:val="24"/>
            </w:rPr>
            <w:t>104.02 — Maintenance of Traffic (MOT)</w:t>
          </w:r>
        </w:sdtContent>
      </w:sdt>
    </w:p>
    <w:p w14:paraId="7FC661F5" w14:textId="699CC36C" w:rsidR="000B6C41" w:rsidRPr="000B6C41" w:rsidRDefault="000B6C41" w:rsidP="00351368">
      <w:pPr>
        <w:suppressAutoHyphens/>
        <w:spacing w:line="240" w:lineRule="exact"/>
        <w:rPr>
          <w:rFonts w:ascii="Times New Roman" w:hAnsi="Times New Roman"/>
          <w:vanish/>
        </w:rPr>
      </w:pPr>
      <w:r w:rsidRPr="000B6C41">
        <w:rPr>
          <w:rFonts w:ascii="Times New Roman" w:hAnsi="Times New Roman"/>
          <w:vanish/>
          <w:color w:val="2B579A"/>
          <w:shd w:val="clear" w:color="auto" w:fill="E6E6E6"/>
        </w:rPr>
        <w:fldChar w:fldCharType="begin"/>
      </w:r>
      <w:r w:rsidRPr="000B6C41">
        <w:rPr>
          <w:rFonts w:ascii="Times New Roman" w:hAnsi="Times New Roman"/>
          <w:vanish/>
        </w:rPr>
        <w:instrText xml:space="preserve"> TC  "SP </w:instrText>
      </w:r>
      <w:r>
        <w:rPr>
          <w:rFonts w:ascii="Times New Roman" w:hAnsi="Times New Roman"/>
          <w:vanish/>
        </w:rPr>
        <w:instrText>–</w:instrText>
      </w:r>
      <w:r w:rsidRPr="000B6C41">
        <w:rPr>
          <w:rFonts w:ascii="Times New Roman" w:hAnsi="Times New Roman"/>
          <w:vanish/>
        </w:rPr>
        <w:instrText xml:space="preserve"> </w:instrText>
      </w:r>
      <w:r>
        <w:rPr>
          <w:rFonts w:ascii="Times New Roman" w:hAnsi="Times New Roman"/>
          <w:vanish/>
        </w:rPr>
        <w:instrText>Section 104</w:instrText>
      </w:r>
      <w:r w:rsidR="001F471B">
        <w:rPr>
          <w:rFonts w:ascii="Times New Roman" w:hAnsi="Times New Roman"/>
          <w:vanish/>
        </w:rPr>
        <w:instrText>.02</w:instrText>
      </w:r>
      <w:r w:rsidR="00F05E4D">
        <w:rPr>
          <w:rFonts w:ascii="Times New Roman" w:hAnsi="Times New Roman"/>
          <w:vanish/>
        </w:rPr>
        <w:instrText xml:space="preserve"> </w:instrText>
      </w:r>
      <w:r w:rsidR="00E6622E">
        <w:rPr>
          <w:rFonts w:ascii="Times New Roman" w:hAnsi="Times New Roman"/>
          <w:vanish/>
        </w:rPr>
        <w:instrText xml:space="preserve">- </w:instrText>
      </w:r>
      <w:r w:rsidR="00F05E4D">
        <w:rPr>
          <w:rFonts w:ascii="Times New Roman" w:hAnsi="Times New Roman"/>
          <w:vanish/>
        </w:rPr>
        <w:instrText>Maintenance of Traffic</w:instrText>
      </w:r>
      <w:r w:rsidR="00D058F6">
        <w:rPr>
          <w:rFonts w:ascii="Times New Roman" w:hAnsi="Times New Roman"/>
          <w:vanish/>
        </w:rPr>
        <w:instrText xml:space="preserve"> (MOT)</w:instrText>
      </w:r>
      <w:r w:rsidRPr="000B6C41">
        <w:rPr>
          <w:rFonts w:ascii="Times New Roman" w:hAnsi="Times New Roman"/>
          <w:vanish/>
        </w:rPr>
        <w:instrText>"</w:instrText>
      </w:r>
      <w:r w:rsidR="00CC03E9" w:rsidRPr="000B6C41">
        <w:rPr>
          <w:rFonts w:ascii="Times New Roman" w:hAnsi="Times New Roman"/>
          <w:vanish/>
        </w:rPr>
        <w:instrText xml:space="preserve"> </w:instrText>
      </w:r>
      <w:r w:rsidRPr="000B6C41">
        <w:rPr>
          <w:rFonts w:ascii="Times New Roman" w:hAnsi="Times New Roman"/>
          <w:vanish/>
          <w:color w:val="2B579A"/>
          <w:shd w:val="clear" w:color="auto" w:fill="E6E6E6"/>
        </w:rPr>
        <w:fldChar w:fldCharType="end"/>
      </w:r>
    </w:p>
    <w:p w14:paraId="4FCDB942" w14:textId="77777777" w:rsidR="000D02AD" w:rsidRPr="002B58D0" w:rsidRDefault="000D02AD" w:rsidP="00B70AFB">
      <w:pPr>
        <w:tabs>
          <w:tab w:val="left" w:pos="720"/>
          <w:tab w:val="left" w:pos="907"/>
          <w:tab w:val="left" w:pos="1267"/>
          <w:tab w:val="left" w:pos="1627"/>
        </w:tabs>
        <w:suppressAutoHyphens/>
        <w:jc w:val="both"/>
        <w:rPr>
          <w:rFonts w:ascii="Times New Roman" w:hAnsi="Times New Roman"/>
        </w:rPr>
      </w:pPr>
    </w:p>
    <w:p w14:paraId="19A7A9A6" w14:textId="79660689" w:rsidR="00432595" w:rsidRPr="007F5A81" w:rsidRDefault="00432595" w:rsidP="007F5A81">
      <w:pPr>
        <w:jc w:val="both"/>
        <w:rPr>
          <w:rFonts w:ascii="Times New Roman" w:eastAsiaTheme="minorHAnsi" w:hAnsi="Times New Roman"/>
          <w:b/>
          <w:caps/>
          <w:szCs w:val="24"/>
        </w:rPr>
      </w:pPr>
      <w:r w:rsidRPr="007F5A81">
        <w:rPr>
          <w:rFonts w:ascii="Times New Roman" w:eastAsiaTheme="minorHAnsi" w:hAnsi="Times New Roman"/>
          <w:b/>
          <w:caps/>
          <w:szCs w:val="24"/>
        </w:rPr>
        <w:t>10</w:t>
      </w:r>
      <w:r>
        <w:rPr>
          <w:rFonts w:ascii="Times New Roman" w:eastAsiaTheme="minorHAnsi" w:hAnsi="Times New Roman"/>
          <w:b/>
          <w:caps/>
          <w:szCs w:val="24"/>
        </w:rPr>
        <w:t>4</w:t>
      </w:r>
      <w:r w:rsidRPr="007F5A81">
        <w:rPr>
          <w:rFonts w:ascii="Times New Roman" w:eastAsiaTheme="minorHAnsi" w:hAnsi="Times New Roman"/>
          <w:b/>
          <w:caps/>
          <w:szCs w:val="24"/>
        </w:rPr>
        <w:t>.0</w:t>
      </w:r>
      <w:r>
        <w:rPr>
          <w:rFonts w:ascii="Times New Roman" w:eastAsiaTheme="minorHAnsi" w:hAnsi="Times New Roman"/>
          <w:b/>
          <w:caps/>
          <w:szCs w:val="24"/>
        </w:rPr>
        <w:t>2.04</w:t>
      </w:r>
      <w:r w:rsidRPr="007F5A81">
        <w:rPr>
          <w:rFonts w:ascii="Times New Roman" w:eastAsiaTheme="minorHAnsi" w:hAnsi="Times New Roman"/>
          <w:b/>
          <w:caps/>
          <w:szCs w:val="24"/>
        </w:rPr>
        <w:t> </w:t>
      </w:r>
      <w:r w:rsidRPr="007F5A81">
        <w:rPr>
          <w:rFonts w:ascii="Times New Roman" w:eastAsiaTheme="minorHAnsi" w:hAnsi="Times New Roman"/>
          <w:b/>
          <w:caps/>
          <w:szCs w:val="24"/>
        </w:rPr>
        <w:t>MEASUREMENT AND PAYMENT</w:t>
      </w:r>
    </w:p>
    <w:p w14:paraId="50240E95" w14:textId="77777777" w:rsidR="007F5A81" w:rsidRPr="007F5A81" w:rsidRDefault="007F5A81" w:rsidP="007F5A81">
      <w:pPr>
        <w:jc w:val="both"/>
        <w:rPr>
          <w:rFonts w:ascii="Times New Roman" w:eastAsiaTheme="minorHAnsi" w:hAnsi="Times New Roman"/>
          <w:b/>
          <w:bCs/>
          <w:caps/>
          <w:szCs w:val="24"/>
        </w:rPr>
      </w:pPr>
    </w:p>
    <w:p w14:paraId="12505CB3" w14:textId="3BB1E83F" w:rsidR="007F5A81" w:rsidRDefault="007F5A81" w:rsidP="00CF3536">
      <w:pPr>
        <w:tabs>
          <w:tab w:val="left" w:pos="720"/>
          <w:tab w:val="left" w:pos="907"/>
          <w:tab w:val="left" w:pos="1267"/>
          <w:tab w:val="left" w:pos="1627"/>
        </w:tabs>
        <w:suppressAutoHyphens/>
        <w:ind w:left="1170" w:hanging="1170"/>
        <w:rPr>
          <w:rFonts w:ascii="Times New Roman" w:hAnsi="Times New Roman"/>
          <w:bCs/>
          <w:szCs w:val="24"/>
        </w:rPr>
      </w:pPr>
      <w:r w:rsidRPr="007F5A81">
        <w:rPr>
          <w:rFonts w:ascii="Times New Roman" w:hAnsi="Times New Roman"/>
          <w:b/>
          <w:bCs/>
          <w:szCs w:val="24"/>
          <w:u w:val="single"/>
        </w:rPr>
        <w:t>DELETE</w:t>
      </w:r>
      <w:r w:rsidRPr="007F5A81">
        <w:rPr>
          <w:rFonts w:ascii="Times New Roman" w:hAnsi="Times New Roman"/>
          <w:b/>
          <w:bCs/>
          <w:szCs w:val="24"/>
        </w:rPr>
        <w:t>:</w:t>
      </w:r>
      <w:r w:rsidRPr="007F5A81">
        <w:rPr>
          <w:rFonts w:ascii="Times New Roman" w:hAnsi="Times New Roman"/>
          <w:bCs/>
          <w:szCs w:val="24"/>
        </w:rPr>
        <w:t xml:space="preserve">  The first paragraph “</w:t>
      </w:r>
      <w:r w:rsidR="00047D00" w:rsidRPr="00432595">
        <w:rPr>
          <w:rFonts w:ascii="Times New Roman" w:eastAsiaTheme="minorHAnsi" w:hAnsi="Times New Roman"/>
          <w:szCs w:val="24"/>
          <w:lang w:val="en"/>
        </w:rPr>
        <w:t xml:space="preserve">Unless otherwise specified, Maintenance of Traffic will not </w:t>
      </w:r>
      <w:r w:rsidRPr="007F5A81">
        <w:rPr>
          <w:rFonts w:ascii="Times New Roman" w:hAnsi="Times New Roman"/>
          <w:bCs/>
          <w:szCs w:val="24"/>
        </w:rPr>
        <w:t>…</w:t>
      </w:r>
      <w:r w:rsidR="004E4F88" w:rsidRPr="004E4F88">
        <w:rPr>
          <w:rFonts w:ascii="Times New Roman" w:eastAsiaTheme="minorHAnsi" w:hAnsi="Times New Roman"/>
          <w:szCs w:val="24"/>
          <w:lang w:val="en"/>
        </w:rPr>
        <w:t xml:space="preserve"> </w:t>
      </w:r>
      <w:r w:rsidR="004E4F88" w:rsidRPr="00432595">
        <w:rPr>
          <w:rFonts w:ascii="Times New Roman" w:eastAsiaTheme="minorHAnsi" w:hAnsi="Times New Roman"/>
          <w:szCs w:val="24"/>
          <w:lang w:val="en"/>
        </w:rPr>
        <w:t>Payment of the Contract lump sum price will be prorated</w:t>
      </w:r>
      <w:r w:rsidRPr="007F5A81">
        <w:rPr>
          <w:rFonts w:ascii="Times New Roman" w:hAnsi="Times New Roman"/>
          <w:bCs/>
          <w:szCs w:val="24"/>
        </w:rPr>
        <w:t>…</w:t>
      </w:r>
      <w:r w:rsidR="00130BA4" w:rsidRPr="00130BA4">
        <w:rPr>
          <w:rFonts w:ascii="Times New Roman" w:eastAsiaTheme="minorHAnsi" w:hAnsi="Times New Roman"/>
          <w:szCs w:val="24"/>
          <w:lang w:val="en"/>
        </w:rPr>
        <w:t xml:space="preserve"> </w:t>
      </w:r>
      <w:r w:rsidR="00130BA4" w:rsidRPr="00432595">
        <w:rPr>
          <w:rFonts w:ascii="Times New Roman" w:eastAsiaTheme="minorHAnsi" w:hAnsi="Times New Roman"/>
          <w:szCs w:val="24"/>
          <w:lang w:val="en"/>
        </w:rPr>
        <w:t>will be the number estimated to complete the work</w:t>
      </w:r>
      <w:r w:rsidR="00130BA4">
        <w:rPr>
          <w:rFonts w:ascii="Times New Roman" w:eastAsiaTheme="minorHAnsi" w:hAnsi="Times New Roman"/>
          <w:szCs w:val="24"/>
          <w:lang w:val="en"/>
        </w:rPr>
        <w:t>.</w:t>
      </w:r>
      <w:r w:rsidRPr="007F5A81">
        <w:rPr>
          <w:rFonts w:ascii="Times New Roman" w:hAnsi="Times New Roman"/>
          <w:bCs/>
          <w:szCs w:val="24"/>
        </w:rPr>
        <w:t xml:space="preserve">” in its entirety. </w:t>
      </w:r>
    </w:p>
    <w:p w14:paraId="50529924" w14:textId="77777777" w:rsidR="00CA3CD4" w:rsidRPr="007F5A81" w:rsidRDefault="00CA3CD4" w:rsidP="007F5A81">
      <w:pPr>
        <w:tabs>
          <w:tab w:val="left" w:pos="720"/>
          <w:tab w:val="left" w:pos="907"/>
          <w:tab w:val="left" w:pos="1267"/>
          <w:tab w:val="left" w:pos="1627"/>
        </w:tabs>
        <w:suppressAutoHyphens/>
        <w:rPr>
          <w:rFonts w:ascii="Times New Roman" w:hAnsi="Times New Roman"/>
          <w:bCs/>
          <w:szCs w:val="24"/>
        </w:rPr>
      </w:pPr>
    </w:p>
    <w:p w14:paraId="6290C34C" w14:textId="77777777" w:rsidR="00673FAE" w:rsidRDefault="00673FAE" w:rsidP="00673FAE">
      <w:pPr>
        <w:tabs>
          <w:tab w:val="left" w:pos="720"/>
          <w:tab w:val="left" w:pos="907"/>
          <w:tab w:val="left" w:pos="1267"/>
          <w:tab w:val="left" w:pos="1627"/>
        </w:tabs>
        <w:suppressAutoHyphens/>
        <w:rPr>
          <w:rFonts w:ascii="Times New Roman" w:hAnsi="Times New Roman"/>
          <w:b/>
          <w:bCs/>
          <w:szCs w:val="24"/>
        </w:rPr>
      </w:pPr>
      <w:r w:rsidRPr="00673FAE">
        <w:rPr>
          <w:rFonts w:ascii="Times New Roman" w:hAnsi="Times New Roman"/>
          <w:b/>
          <w:bCs/>
          <w:szCs w:val="24"/>
          <w:u w:val="single"/>
        </w:rPr>
        <w:t>INSERT</w:t>
      </w:r>
      <w:r w:rsidRPr="00673FAE">
        <w:rPr>
          <w:rFonts w:ascii="Times New Roman" w:hAnsi="Times New Roman"/>
          <w:b/>
          <w:bCs/>
          <w:szCs w:val="24"/>
        </w:rPr>
        <w:t>:</w:t>
      </w:r>
      <w:r w:rsidRPr="00673FAE">
        <w:rPr>
          <w:rFonts w:ascii="Times New Roman" w:hAnsi="Times New Roman"/>
          <w:szCs w:val="24"/>
        </w:rPr>
        <w:t xml:space="preserve">  </w:t>
      </w:r>
      <w:r w:rsidRPr="00E12988">
        <w:rPr>
          <w:rFonts w:ascii="Times New Roman" w:hAnsi="Times New Roman"/>
          <w:szCs w:val="24"/>
        </w:rPr>
        <w:t>The following.</w:t>
      </w:r>
      <w:r w:rsidRPr="00673FAE">
        <w:rPr>
          <w:rFonts w:ascii="Times New Roman" w:hAnsi="Times New Roman"/>
          <w:b/>
          <w:bCs/>
          <w:szCs w:val="24"/>
        </w:rPr>
        <w:t xml:space="preserve"> </w:t>
      </w:r>
    </w:p>
    <w:p w14:paraId="4118CFFA" w14:textId="77777777" w:rsidR="00673FAE" w:rsidRPr="00673FAE" w:rsidRDefault="00673FAE" w:rsidP="00673FAE">
      <w:pPr>
        <w:tabs>
          <w:tab w:val="left" w:pos="720"/>
          <w:tab w:val="left" w:pos="907"/>
          <w:tab w:val="left" w:pos="1267"/>
          <w:tab w:val="left" w:pos="1627"/>
        </w:tabs>
        <w:suppressAutoHyphens/>
        <w:rPr>
          <w:rFonts w:ascii="Times New Roman" w:hAnsi="Times New Roman"/>
          <w:b/>
          <w:bCs/>
          <w:szCs w:val="24"/>
        </w:rPr>
      </w:pPr>
    </w:p>
    <w:p w14:paraId="0FE6ADAE" w14:textId="1467C4C8" w:rsidR="00F13D4F" w:rsidRDefault="008F3236" w:rsidP="00F13D4F">
      <w:pPr>
        <w:autoSpaceDE w:val="0"/>
        <w:autoSpaceDN w:val="0"/>
        <w:adjustRightInd w:val="0"/>
        <w:jc w:val="both"/>
        <w:rPr>
          <w:rFonts w:ascii="Times New Roman" w:hAnsi="Times New Roman"/>
        </w:rPr>
      </w:pPr>
      <w:r w:rsidRPr="002F638D">
        <w:rPr>
          <w:rStyle w:val="normaltextrun"/>
          <w:rFonts w:ascii="Times New Roman" w:hAnsi="Times New Roman"/>
        </w:rPr>
        <w:t>A bid item has been established for the Maintenance of Traffic.</w:t>
      </w:r>
      <w:r w:rsidR="00432595" w:rsidRPr="002F638D">
        <w:rPr>
          <w:rFonts w:ascii="Times New Roman" w:eastAsiaTheme="minorEastAsia" w:hAnsi="Times New Roman"/>
          <w:color w:val="FF0000"/>
          <w:lang w:val="en"/>
        </w:rPr>
        <w:t xml:space="preserve"> </w:t>
      </w:r>
      <w:r w:rsidR="00432595" w:rsidRPr="002F638D">
        <w:rPr>
          <w:rFonts w:ascii="Times New Roman" w:eastAsiaTheme="minorEastAsia" w:hAnsi="Times New Roman"/>
          <w:lang w:val="en"/>
        </w:rPr>
        <w:t xml:space="preserve">Maintenance of Traffic will be measured </w:t>
      </w:r>
      <w:r w:rsidR="00130BA4" w:rsidRPr="002F638D">
        <w:rPr>
          <w:rFonts w:ascii="Times New Roman" w:eastAsiaTheme="minorEastAsia" w:hAnsi="Times New Roman"/>
          <w:lang w:val="en"/>
        </w:rPr>
        <w:t>and</w:t>
      </w:r>
      <w:r w:rsidR="00432595" w:rsidRPr="002F638D">
        <w:rPr>
          <w:rFonts w:ascii="Times New Roman" w:eastAsiaTheme="minorEastAsia" w:hAnsi="Times New Roman"/>
          <w:lang w:val="en"/>
        </w:rPr>
        <w:t xml:space="preserve"> paid for at the Contract </w:t>
      </w:r>
      <w:r w:rsidR="00412E8C">
        <w:rPr>
          <w:rFonts w:ascii="Times New Roman" w:eastAsiaTheme="minorEastAsia" w:hAnsi="Times New Roman"/>
          <w:lang w:val="en"/>
        </w:rPr>
        <w:t xml:space="preserve">price </w:t>
      </w:r>
      <w:r w:rsidR="00AD496F" w:rsidRPr="002F638D">
        <w:rPr>
          <w:rFonts w:ascii="Times New Roman" w:eastAsiaTheme="minorEastAsia" w:hAnsi="Times New Roman"/>
          <w:lang w:val="en"/>
        </w:rPr>
        <w:t>per unit</w:t>
      </w:r>
      <w:r w:rsidR="00DA1787">
        <w:rPr>
          <w:rFonts w:ascii="Times New Roman" w:eastAsiaTheme="minorEastAsia" w:hAnsi="Times New Roman"/>
          <w:lang w:val="en"/>
        </w:rPr>
        <w:t xml:space="preserve"> day</w:t>
      </w:r>
      <w:r w:rsidR="00432595" w:rsidRPr="002F638D">
        <w:rPr>
          <w:rFonts w:ascii="Times New Roman" w:eastAsiaTheme="minorEastAsia" w:hAnsi="Times New Roman"/>
          <w:lang w:val="en"/>
        </w:rPr>
        <w:t xml:space="preserve">.  </w:t>
      </w:r>
      <w:r w:rsidR="00F84B9F" w:rsidRPr="002F638D">
        <w:rPr>
          <w:rStyle w:val="normaltextrun"/>
          <w:rFonts w:ascii="Times New Roman" w:hAnsi="Times New Roman"/>
          <w:shd w:val="clear" w:color="auto" w:fill="FFFFFF"/>
        </w:rPr>
        <w:t>Maintenance of Traffic shall be paid</w:t>
      </w:r>
      <w:r w:rsidR="00BA24BA" w:rsidRPr="002F638D">
        <w:rPr>
          <w:rStyle w:val="normaltextrun"/>
          <w:rFonts w:ascii="Times New Roman" w:hAnsi="Times New Roman"/>
          <w:shd w:val="clear" w:color="auto" w:fill="FFFFFF"/>
        </w:rPr>
        <w:t xml:space="preserve"> once per day per each individual task</w:t>
      </w:r>
      <w:r w:rsidR="00AD496F" w:rsidRPr="002F638D">
        <w:rPr>
          <w:rStyle w:val="normaltextrun"/>
          <w:rFonts w:ascii="Times New Roman" w:hAnsi="Times New Roman"/>
          <w:shd w:val="clear" w:color="auto" w:fill="FFFFFF"/>
        </w:rPr>
        <w:t xml:space="preserve">.  </w:t>
      </w:r>
      <w:r w:rsidR="00CD6A8E" w:rsidRPr="002F638D">
        <w:rPr>
          <w:rStyle w:val="normaltextrun"/>
          <w:rFonts w:ascii="Times New Roman" w:hAnsi="Times New Roman"/>
          <w:shd w:val="clear" w:color="auto" w:fill="FFFFFF"/>
        </w:rPr>
        <w:t xml:space="preserve"> </w:t>
      </w:r>
      <w:r w:rsidR="008F2A68" w:rsidRPr="002F638D">
        <w:rPr>
          <w:rStyle w:val="normaltextrun"/>
          <w:rFonts w:ascii="Times New Roman" w:hAnsi="Times New Roman"/>
        </w:rPr>
        <w:t xml:space="preserve">This item has a </w:t>
      </w:r>
      <w:r w:rsidR="008F2A68" w:rsidRPr="002F638D">
        <w:rPr>
          <w:rFonts w:ascii="Times New Roman" w:hAnsi="Times New Roman"/>
        </w:rPr>
        <w:t>minimum allowable bid of $</w:t>
      </w:r>
      <w:proofErr w:type="gramStart"/>
      <w:r w:rsidR="008F2A68" w:rsidRPr="002F638D">
        <w:rPr>
          <w:rFonts w:ascii="Times New Roman" w:hAnsi="Times New Roman"/>
        </w:rPr>
        <w:t>X,XXX</w:t>
      </w:r>
      <w:proofErr w:type="gramEnd"/>
      <w:r w:rsidR="008F2A68" w:rsidRPr="002F638D">
        <w:rPr>
          <w:rFonts w:ascii="Times New Roman" w:hAnsi="Times New Roman"/>
        </w:rPr>
        <w:t>.00 per day per task and a maximum allowable bid of $X,XXX.00 per day per task</w:t>
      </w:r>
      <w:r w:rsidR="00410C0F" w:rsidRPr="002F638D">
        <w:rPr>
          <w:rFonts w:ascii="Times New Roman" w:hAnsi="Times New Roman"/>
        </w:rPr>
        <w:t>.</w:t>
      </w:r>
    </w:p>
    <w:p w14:paraId="67905863" w14:textId="77777777" w:rsidR="00F13D4F" w:rsidRPr="00B93092" w:rsidRDefault="00F13D4F" w:rsidP="00F13D4F">
      <w:pPr>
        <w:autoSpaceDE w:val="0"/>
        <w:autoSpaceDN w:val="0"/>
        <w:adjustRightInd w:val="0"/>
        <w:jc w:val="both"/>
        <w:rPr>
          <w:rFonts w:ascii="Times New Roman" w:hAnsi="Times New Roman"/>
          <w:i/>
          <w:iCs/>
          <w:vanish/>
          <w:color w:val="FF0000"/>
          <w:shd w:val="clear" w:color="auto" w:fill="FFFFFF"/>
        </w:rPr>
      </w:pPr>
    </w:p>
    <w:p w14:paraId="1FA1AAEE" w14:textId="77777777" w:rsidR="00F13D4F" w:rsidRPr="00B93092" w:rsidRDefault="00F13D4F" w:rsidP="00F13D4F">
      <w:pPr>
        <w:autoSpaceDE w:val="0"/>
        <w:autoSpaceDN w:val="0"/>
        <w:adjustRightInd w:val="0"/>
        <w:jc w:val="both"/>
        <w:rPr>
          <w:rFonts w:ascii="Times New Roman" w:hAnsi="Times New Roman"/>
          <w:i/>
          <w:iCs/>
          <w:vanish/>
          <w:color w:val="FF0000"/>
          <w:shd w:val="clear" w:color="auto" w:fill="FFFFFF"/>
        </w:rPr>
      </w:pPr>
      <w:r>
        <w:rPr>
          <w:rFonts w:ascii="Times New Roman" w:hAnsi="Times New Roman"/>
          <w:i/>
          <w:iCs/>
          <w:vanish/>
          <w:color w:val="FF0000"/>
          <w:shd w:val="clear" w:color="auto" w:fill="FFFFFF"/>
        </w:rPr>
        <w:t>Minimum and Maximum allowable bid must be filled out and may be different for each office. The values are to be determined by the PM and their office.</w:t>
      </w:r>
      <w:r w:rsidRPr="00B93092">
        <w:rPr>
          <w:rFonts w:ascii="Times New Roman" w:hAnsi="Times New Roman"/>
          <w:i/>
          <w:iCs/>
          <w:vanish/>
          <w:color w:val="FF0000"/>
          <w:shd w:val="clear" w:color="auto" w:fill="FFFFFF"/>
        </w:rPr>
        <w:t xml:space="preserve"> </w:t>
      </w:r>
    </w:p>
    <w:p w14:paraId="3124F978" w14:textId="18272137" w:rsidR="005C60DB" w:rsidRPr="002F638D" w:rsidRDefault="005C60DB" w:rsidP="006E61AF">
      <w:pPr>
        <w:jc w:val="both"/>
        <w:rPr>
          <w:rStyle w:val="normaltextrun"/>
          <w:rFonts w:ascii="Times New Roman" w:hAnsi="Times New Roman"/>
          <w:shd w:val="clear" w:color="auto" w:fill="FFFFFF"/>
        </w:rPr>
      </w:pPr>
    </w:p>
    <w:p w14:paraId="566CD661" w14:textId="2C65712A" w:rsidR="00EA473A" w:rsidRPr="002F638D" w:rsidRDefault="00EC4D9C" w:rsidP="00EA473A">
      <w:pPr>
        <w:autoSpaceDE w:val="0"/>
        <w:autoSpaceDN w:val="0"/>
        <w:adjustRightInd w:val="0"/>
        <w:jc w:val="both"/>
        <w:rPr>
          <w:rStyle w:val="eop"/>
          <w:rFonts w:ascii="Times New Roman" w:hAnsi="Times New Roman"/>
          <w:shd w:val="clear" w:color="auto" w:fill="FFFFFF"/>
        </w:rPr>
      </w:pPr>
      <w:r w:rsidRPr="002F638D">
        <w:rPr>
          <w:rStyle w:val="normaltextrun"/>
          <w:rFonts w:ascii="Times New Roman" w:hAnsi="Times New Roman"/>
          <w:shd w:val="clear" w:color="auto" w:fill="FFFFFF"/>
        </w:rPr>
        <w:t xml:space="preserve">The payment </w:t>
      </w:r>
      <w:r w:rsidRPr="002F638D">
        <w:rPr>
          <w:rFonts w:ascii="Times New Roman" w:eastAsia="TimesNewRoman" w:hAnsi="Times New Roman"/>
          <w:szCs w:val="24"/>
        </w:rPr>
        <w:t>will be full compensation for</w:t>
      </w:r>
      <w:r w:rsidRPr="002F638D">
        <w:rPr>
          <w:rStyle w:val="normaltextrun"/>
          <w:rFonts w:ascii="Times New Roman" w:hAnsi="Times New Roman"/>
          <w:shd w:val="clear" w:color="auto" w:fill="FFFFFF"/>
        </w:rPr>
        <w:t xml:space="preserve"> all engineering and work related to the development and application of the TCP(s), as well as all related items of work including furnishing, placement, maintenance, removal, reinstallation, and relocation of devices; and the necessary labor, tools, equipment and incidentals such as lights, Traffic Manager, etc., for which a specific bid item has not been established, to ensure the desired result of a safe and efficient work zone.   Unless an item is found in the schedule of prices, Flagging Operation, </w:t>
      </w:r>
      <w:r w:rsidRPr="002F638D">
        <w:rPr>
          <w:rFonts w:ascii="Times New Roman" w:hAnsi="Times New Roman"/>
        </w:rPr>
        <w:t>Automated Flagger Assistance Devices</w:t>
      </w:r>
      <w:r w:rsidRPr="002F638D">
        <w:rPr>
          <w:rStyle w:val="normaltextrun"/>
          <w:rFonts w:ascii="Times New Roman" w:hAnsi="Times New Roman"/>
          <w:shd w:val="clear" w:color="auto" w:fill="FFFFFF"/>
        </w:rPr>
        <w:t xml:space="preserve">, Temporary Orange Construction Fence, Cones/Barrels, </w:t>
      </w:r>
      <w:r w:rsidRPr="002F638D">
        <w:rPr>
          <w:rFonts w:ascii="Times New Roman" w:hAnsi="Times New Roman"/>
        </w:rPr>
        <w:t xml:space="preserve">Barricades, Temporary Barriers and End Treatments, Reflective Markers, Delineators, Temporary Pavement Markings, </w:t>
      </w:r>
      <w:r w:rsidRPr="002F638D">
        <w:rPr>
          <w:rStyle w:val="normaltextrun"/>
          <w:rFonts w:ascii="Times New Roman" w:hAnsi="Times New Roman"/>
          <w:shd w:val="clear" w:color="auto" w:fill="FFFFFF"/>
        </w:rPr>
        <w:t>Arrow Panels, Detours, and Signs for temporary traffic control will be incidental to the Maintenance of Traffic.</w:t>
      </w:r>
      <w:r w:rsidR="00EA473A" w:rsidRPr="002F638D">
        <w:rPr>
          <w:rStyle w:val="normaltextrun"/>
          <w:rFonts w:ascii="Times New Roman" w:hAnsi="Times New Roman"/>
          <w:shd w:val="clear" w:color="auto" w:fill="FFFFFF"/>
        </w:rPr>
        <w:t xml:space="preserve"> </w:t>
      </w:r>
      <w:r w:rsidR="00EA473A" w:rsidRPr="002F638D">
        <w:rPr>
          <w:rFonts w:ascii="Times New Roman" w:hAnsi="Times New Roman"/>
          <w:spacing w:val="-3"/>
          <w:szCs w:val="24"/>
        </w:rPr>
        <w:t>When bid items have been established for temporary traffic signs, plastic drums, and traffic cones</w:t>
      </w:r>
      <w:r w:rsidR="006925EB" w:rsidRPr="002F638D">
        <w:rPr>
          <w:rFonts w:ascii="Times New Roman" w:hAnsi="Times New Roman"/>
          <w:spacing w:val="-3"/>
          <w:szCs w:val="24"/>
        </w:rPr>
        <w:t>, t</w:t>
      </w:r>
      <w:r w:rsidR="00EA473A" w:rsidRPr="002F638D">
        <w:rPr>
          <w:rFonts w:ascii="Times New Roman" w:hAnsi="Times New Roman"/>
          <w:spacing w:val="-3"/>
          <w:szCs w:val="24"/>
        </w:rPr>
        <w:t>hese items will only be paid once in the contract.  After initial payment</w:t>
      </w:r>
      <w:r w:rsidR="006925EB" w:rsidRPr="002F638D">
        <w:rPr>
          <w:rFonts w:ascii="Times New Roman" w:hAnsi="Times New Roman"/>
          <w:spacing w:val="-3"/>
          <w:szCs w:val="24"/>
        </w:rPr>
        <w:t>,</w:t>
      </w:r>
      <w:r w:rsidR="00EA473A" w:rsidRPr="002F638D">
        <w:rPr>
          <w:rFonts w:ascii="Times New Roman" w:hAnsi="Times New Roman"/>
          <w:spacing w:val="-3"/>
          <w:szCs w:val="24"/>
        </w:rPr>
        <w:t xml:space="preserve"> all use and relocation of these items will be incidental to the Maintenance of Traffic</w:t>
      </w:r>
      <w:r w:rsidR="00F91038" w:rsidRPr="002F638D">
        <w:rPr>
          <w:rFonts w:ascii="Times New Roman" w:hAnsi="Times New Roman"/>
          <w:spacing w:val="-3"/>
          <w:szCs w:val="24"/>
        </w:rPr>
        <w:t xml:space="preserve"> item</w:t>
      </w:r>
      <w:r w:rsidR="00EA473A" w:rsidRPr="002F638D">
        <w:rPr>
          <w:rFonts w:ascii="Times New Roman" w:hAnsi="Times New Roman"/>
          <w:spacing w:val="-3"/>
          <w:szCs w:val="24"/>
        </w:rPr>
        <w:t>.</w:t>
      </w:r>
    </w:p>
    <w:p w14:paraId="2947D8B1" w14:textId="77777777" w:rsidR="00EC4D9C" w:rsidRPr="002F638D" w:rsidRDefault="00EC4D9C" w:rsidP="00EC4D9C">
      <w:pPr>
        <w:autoSpaceDE w:val="0"/>
        <w:autoSpaceDN w:val="0"/>
        <w:adjustRightInd w:val="0"/>
        <w:jc w:val="both"/>
        <w:rPr>
          <w:rStyle w:val="normaltextrun"/>
          <w:rFonts w:ascii="Times New Roman" w:hAnsi="Times New Roman"/>
          <w:shd w:val="clear" w:color="auto" w:fill="FFFFFF"/>
        </w:rPr>
      </w:pPr>
    </w:p>
    <w:p w14:paraId="6898BCFB" w14:textId="75A26062" w:rsidR="009D4260" w:rsidRPr="002F638D" w:rsidRDefault="00EC4D9C" w:rsidP="7FBA947C">
      <w:pPr>
        <w:autoSpaceDE w:val="0"/>
        <w:autoSpaceDN w:val="0"/>
        <w:adjustRightInd w:val="0"/>
        <w:jc w:val="both"/>
        <w:rPr>
          <w:rFonts w:ascii="Times New Roman" w:eastAsiaTheme="minorEastAsia" w:hAnsi="Times New Roman"/>
        </w:rPr>
      </w:pPr>
      <w:r w:rsidRPr="7FBA947C">
        <w:rPr>
          <w:rFonts w:ascii="Times New Roman" w:eastAsiaTheme="minorEastAsia" w:hAnsi="Times New Roman"/>
        </w:rPr>
        <w:t xml:space="preserve">The payment will be full compensation for relocating, turning, completely covering, and uncovering or removing and resetting, maintaining in like new condition, and cleaning existing and temporary traffic signs and other traffic control devices.  The payment will include the inventory of all existing pavement </w:t>
      </w:r>
      <w:proofErr w:type="gramStart"/>
      <w:r w:rsidRPr="7FBA947C">
        <w:rPr>
          <w:rFonts w:ascii="Times New Roman" w:eastAsiaTheme="minorEastAsia" w:hAnsi="Times New Roman"/>
        </w:rPr>
        <w:t>markings</w:t>
      </w:r>
      <w:proofErr w:type="gramEnd"/>
      <w:r w:rsidRPr="7FBA947C">
        <w:rPr>
          <w:rFonts w:ascii="Times New Roman" w:eastAsiaTheme="minorEastAsia" w:hAnsi="Times New Roman"/>
        </w:rPr>
        <w:t xml:space="preserve"> and the treatment of any other traffic control device not included in these Specifications but necessary for the fulfillment of the Contract requirements and implementation of the approved Traffic Control Plan, and for all material, labor, equipment, tools, and incidentals necessary to complete the work.  </w:t>
      </w:r>
    </w:p>
    <w:p w14:paraId="782A8FBE" w14:textId="77777777" w:rsidR="00B55EE2" w:rsidRPr="002F638D" w:rsidRDefault="00B55EE2" w:rsidP="00B55EE2">
      <w:pPr>
        <w:pStyle w:val="BodyText"/>
        <w:tabs>
          <w:tab w:val="clear" w:pos="-720"/>
          <w:tab w:val="clear" w:pos="0"/>
          <w:tab w:val="clear" w:pos="180"/>
        </w:tabs>
        <w:spacing w:line="240" w:lineRule="exact"/>
        <w:rPr>
          <w:rStyle w:val="eop"/>
        </w:rPr>
      </w:pPr>
    </w:p>
    <w:p w14:paraId="13D97645" w14:textId="77777777" w:rsidR="00B55EE2" w:rsidRPr="002F638D" w:rsidRDefault="00B55EE2" w:rsidP="00B55EE2">
      <w:pPr>
        <w:pStyle w:val="BodyText"/>
        <w:tabs>
          <w:tab w:val="clear" w:pos="-720"/>
          <w:tab w:val="clear" w:pos="0"/>
          <w:tab w:val="clear" w:pos="180"/>
        </w:tabs>
        <w:spacing w:line="240" w:lineRule="exact"/>
        <w:rPr>
          <w:rStyle w:val="eop"/>
        </w:rPr>
      </w:pPr>
      <w:r w:rsidRPr="002F638D">
        <w:rPr>
          <w:rStyle w:val="normaltextrun"/>
        </w:rPr>
        <w:t>Payment will be made for this item using the following guidelines:</w:t>
      </w:r>
      <w:r w:rsidRPr="002F638D">
        <w:rPr>
          <w:rStyle w:val="eop"/>
        </w:rPr>
        <w:t> </w:t>
      </w:r>
    </w:p>
    <w:p w14:paraId="189AED7D" w14:textId="77777777" w:rsidR="00B55EE2" w:rsidRPr="002F638D" w:rsidRDefault="00B55EE2" w:rsidP="00B55EE2">
      <w:pPr>
        <w:pStyle w:val="BodyText"/>
        <w:tabs>
          <w:tab w:val="clear" w:pos="-720"/>
          <w:tab w:val="clear" w:pos="0"/>
          <w:tab w:val="clear" w:pos="180"/>
        </w:tabs>
        <w:spacing w:line="240" w:lineRule="exact"/>
        <w:rPr>
          <w:rStyle w:val="eop"/>
          <w:szCs w:val="24"/>
        </w:rPr>
      </w:pPr>
    </w:p>
    <w:p w14:paraId="0A95A5A3" w14:textId="77777777" w:rsidR="00B55EE2" w:rsidRPr="002F638D" w:rsidRDefault="00B55EE2" w:rsidP="00B55EE2">
      <w:pPr>
        <w:pStyle w:val="paragraph"/>
        <w:numPr>
          <w:ilvl w:val="0"/>
          <w:numId w:val="1"/>
        </w:numPr>
        <w:spacing w:before="0" w:beforeAutospacing="0" w:after="0" w:afterAutospacing="0"/>
        <w:ind w:left="990" w:hanging="270"/>
        <w:textAlignment w:val="baseline"/>
        <w:rPr>
          <w:rStyle w:val="eop"/>
        </w:rPr>
      </w:pPr>
      <w:r w:rsidRPr="002F638D">
        <w:rPr>
          <w:rStyle w:val="normaltextrun"/>
        </w:rPr>
        <w:t> Time charges will begin when the first sign is installed and shall end when the last sign is picked up.</w:t>
      </w:r>
      <w:r w:rsidRPr="002F638D">
        <w:rPr>
          <w:rStyle w:val="eop"/>
        </w:rPr>
        <w:t> </w:t>
      </w:r>
    </w:p>
    <w:p w14:paraId="2A000DCC" w14:textId="77777777" w:rsidR="00B55EE2" w:rsidRPr="002F638D" w:rsidRDefault="00B55EE2" w:rsidP="00B55EE2">
      <w:pPr>
        <w:pStyle w:val="paragraph"/>
        <w:spacing w:before="0" w:beforeAutospacing="0" w:after="0" w:afterAutospacing="0"/>
        <w:ind w:left="990" w:hanging="270"/>
        <w:textAlignment w:val="baseline"/>
        <w:rPr>
          <w:rStyle w:val="eop"/>
        </w:rPr>
      </w:pPr>
    </w:p>
    <w:p w14:paraId="5F1E0BB2" w14:textId="77777777" w:rsidR="00B55EE2" w:rsidRPr="002F638D" w:rsidRDefault="00B55EE2" w:rsidP="00B55EE2">
      <w:pPr>
        <w:pStyle w:val="paragraph"/>
        <w:numPr>
          <w:ilvl w:val="0"/>
          <w:numId w:val="1"/>
        </w:numPr>
        <w:tabs>
          <w:tab w:val="num" w:pos="990"/>
        </w:tabs>
        <w:spacing w:before="0" w:beforeAutospacing="0" w:after="0" w:afterAutospacing="0"/>
        <w:ind w:left="990" w:hanging="270"/>
        <w:textAlignment w:val="baseline"/>
        <w:rPr>
          <w:rStyle w:val="normaltextrun"/>
        </w:rPr>
      </w:pPr>
      <w:r w:rsidRPr="002F638D">
        <w:rPr>
          <w:rStyle w:val="normaltextrun"/>
        </w:rPr>
        <w:t> For partial unit days:</w:t>
      </w:r>
    </w:p>
    <w:p w14:paraId="1EB39B89" w14:textId="77777777" w:rsidR="00B55EE2" w:rsidRPr="002F638D" w:rsidRDefault="00B55EE2" w:rsidP="00B55EE2">
      <w:pPr>
        <w:pStyle w:val="ListParagraph"/>
        <w:ind w:left="810"/>
        <w:rPr>
          <w:rStyle w:val="normaltextrun"/>
        </w:rPr>
      </w:pPr>
    </w:p>
    <w:tbl>
      <w:tblPr>
        <w:tblStyle w:val="TableGrid"/>
        <w:tblW w:w="8640" w:type="dxa"/>
        <w:tblInd w:w="900" w:type="dxa"/>
        <w:tblLook w:val="04A0" w:firstRow="1" w:lastRow="0" w:firstColumn="1" w:lastColumn="0" w:noHBand="0" w:noVBand="1"/>
      </w:tblPr>
      <w:tblGrid>
        <w:gridCol w:w="2070"/>
        <w:gridCol w:w="2520"/>
        <w:gridCol w:w="2430"/>
        <w:gridCol w:w="1620"/>
      </w:tblGrid>
      <w:tr w:rsidR="00B55EE2" w:rsidRPr="002F638D" w14:paraId="31FE89D1" w14:textId="77777777">
        <w:tc>
          <w:tcPr>
            <w:tcW w:w="2070" w:type="dxa"/>
          </w:tcPr>
          <w:p w14:paraId="6B629183" w14:textId="77777777" w:rsidR="00B55EE2" w:rsidRPr="002F638D" w:rsidRDefault="00B55EE2">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lastRenderedPageBreak/>
              <w:t>Time on project</w:t>
            </w:r>
          </w:p>
        </w:tc>
        <w:tc>
          <w:tcPr>
            <w:tcW w:w="2520" w:type="dxa"/>
          </w:tcPr>
          <w:p w14:paraId="3F753804" w14:textId="77777777" w:rsidR="00B55EE2" w:rsidRPr="002F638D" w:rsidRDefault="00B55EE2">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up to 2 hours</w:t>
            </w:r>
          </w:p>
        </w:tc>
        <w:tc>
          <w:tcPr>
            <w:tcW w:w="2430" w:type="dxa"/>
          </w:tcPr>
          <w:p w14:paraId="0EF2BAD0" w14:textId="77777777" w:rsidR="00B55EE2" w:rsidRPr="002F638D" w:rsidRDefault="00B55EE2">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between 2 and 4 hours</w:t>
            </w:r>
          </w:p>
        </w:tc>
        <w:tc>
          <w:tcPr>
            <w:tcW w:w="1620" w:type="dxa"/>
          </w:tcPr>
          <w:p w14:paraId="10F56A5F" w14:textId="77777777" w:rsidR="00B55EE2" w:rsidRPr="002F638D" w:rsidRDefault="00B55EE2">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 xml:space="preserve">over 4 </w:t>
            </w:r>
            <w:proofErr w:type="gramStart"/>
            <w:r w:rsidRPr="002F638D">
              <w:rPr>
                <w:rStyle w:val="contextualspellingandgrammarerror"/>
              </w:rPr>
              <w:t>hour</w:t>
            </w:r>
            <w:proofErr w:type="gramEnd"/>
          </w:p>
        </w:tc>
      </w:tr>
      <w:tr w:rsidR="00B55EE2" w:rsidRPr="002F638D" w14:paraId="279E647A" w14:textId="77777777">
        <w:trPr>
          <w:trHeight w:val="135"/>
        </w:trPr>
        <w:tc>
          <w:tcPr>
            <w:tcW w:w="2070" w:type="dxa"/>
          </w:tcPr>
          <w:p w14:paraId="0CF9DF76" w14:textId="77777777" w:rsidR="00B55EE2" w:rsidRPr="002F638D" w:rsidRDefault="00B55EE2">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Payment</w:t>
            </w:r>
          </w:p>
        </w:tc>
        <w:tc>
          <w:tcPr>
            <w:tcW w:w="2520" w:type="dxa"/>
          </w:tcPr>
          <w:p w14:paraId="68FE5EBF" w14:textId="77777777" w:rsidR="00B55EE2" w:rsidRPr="002F638D" w:rsidRDefault="00B55EE2">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0.25 Unit Days (UD)</w:t>
            </w:r>
          </w:p>
        </w:tc>
        <w:tc>
          <w:tcPr>
            <w:tcW w:w="2430" w:type="dxa"/>
          </w:tcPr>
          <w:p w14:paraId="0185BE07" w14:textId="77777777" w:rsidR="00B55EE2" w:rsidRPr="002F638D" w:rsidRDefault="00B55EE2">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0.5 UD</w:t>
            </w:r>
          </w:p>
        </w:tc>
        <w:tc>
          <w:tcPr>
            <w:tcW w:w="1620" w:type="dxa"/>
          </w:tcPr>
          <w:p w14:paraId="02D7B098" w14:textId="77777777" w:rsidR="00B55EE2" w:rsidRPr="002F638D" w:rsidRDefault="00B55EE2">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1.0 UD</w:t>
            </w:r>
          </w:p>
        </w:tc>
      </w:tr>
    </w:tbl>
    <w:p w14:paraId="02817693" w14:textId="77777777" w:rsidR="00B55EE2" w:rsidRPr="002F638D" w:rsidRDefault="00B55EE2" w:rsidP="00B55EE2">
      <w:pPr>
        <w:pStyle w:val="paragraph"/>
        <w:spacing w:before="0" w:beforeAutospacing="0" w:after="0" w:afterAutospacing="0"/>
        <w:ind w:left="990"/>
        <w:textAlignment w:val="baseline"/>
        <w:rPr>
          <w:rStyle w:val="normaltextrun"/>
        </w:rPr>
      </w:pPr>
    </w:p>
    <w:p w14:paraId="3155A1E1" w14:textId="02C45FA6" w:rsidR="00B55EE2" w:rsidRPr="009E7158" w:rsidRDefault="00B55EE2" w:rsidP="009E7158">
      <w:pPr>
        <w:pStyle w:val="paragraph"/>
        <w:numPr>
          <w:ilvl w:val="0"/>
          <w:numId w:val="1"/>
        </w:numPr>
        <w:spacing w:before="0" w:beforeAutospacing="0" w:after="0" w:afterAutospacing="0"/>
        <w:ind w:left="900" w:hanging="180"/>
        <w:textAlignment w:val="baseline"/>
      </w:pPr>
      <w:r w:rsidRPr="002F638D">
        <w:rPr>
          <w:rStyle w:val="normaltextrun"/>
        </w:rPr>
        <w:t> If night work is scheduled, the contractor will be paid a maximum of 1 UD.  There will not be a UD payment for each calendar day involved in a night shift of work.</w:t>
      </w:r>
      <w:r w:rsidRPr="002F638D">
        <w:rPr>
          <w:rStyle w:val="eop"/>
        </w:rPr>
        <w:t> </w:t>
      </w:r>
    </w:p>
    <w:sectPr w:rsidR="00B55EE2" w:rsidRPr="009E7158" w:rsidSect="00785326">
      <w:headerReference w:type="default" r:id="rId12"/>
      <w:footerReference w:type="even" r:id="rId13"/>
      <w:footerReference w:type="default" r:id="rId14"/>
      <w:endnotePr>
        <w:numFmt w:val="decimal"/>
      </w:endnotePr>
      <w:type w:val="continuous"/>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AC499" w14:textId="77777777" w:rsidR="00BC4C40" w:rsidRDefault="00BC4C40">
      <w:pPr>
        <w:spacing w:line="20" w:lineRule="exact"/>
      </w:pPr>
    </w:p>
  </w:endnote>
  <w:endnote w:type="continuationSeparator" w:id="0">
    <w:p w14:paraId="5DA7BDDF" w14:textId="77777777" w:rsidR="00BC4C40" w:rsidRDefault="00BC4C40">
      <w:r>
        <w:t xml:space="preserve"> </w:t>
      </w:r>
    </w:p>
  </w:endnote>
  <w:endnote w:type="continuationNotice" w:id="1">
    <w:p w14:paraId="3EBA6E8D" w14:textId="77777777" w:rsidR="00BC4C40" w:rsidRDefault="00BC4C4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87966" w14:textId="77777777" w:rsidR="00FE7DFE" w:rsidRDefault="00FE7DFE" w:rsidP="00583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062993" w14:textId="77777777" w:rsidR="00FE7DFE" w:rsidRDefault="00FE7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5FF06" w14:textId="615A929B" w:rsidR="00FE7DFE" w:rsidRPr="00FE7DFE" w:rsidRDefault="00DA1787" w:rsidP="001C3561">
    <w:pPr>
      <w:pStyle w:val="Footer"/>
      <w:tabs>
        <w:tab w:val="clear" w:pos="8640"/>
        <w:tab w:val="left" w:pos="4680"/>
        <w:tab w:val="right" w:pos="9360"/>
      </w:tabs>
      <w:jc w:val="right"/>
      <w:rPr>
        <w:rFonts w:ascii="Times New Roman" w:hAnsi="Times New Roman"/>
      </w:rPr>
    </w:pPr>
    <w:sdt>
      <w:sdtPr>
        <w:rPr>
          <w:rFonts w:ascii="Times New Roman" w:hAnsi="Times New Roman"/>
        </w:rPr>
        <w:alias w:val="Version Date"/>
        <w:tag w:val="Version_x0020_Date"/>
        <w:id w:val="-898980156"/>
        <w:placeholder>
          <w:docPart w:val="F10111061E234F908671B4E00E43E5E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BC7F19F3-2898-49CB-B40B-C235D68E2D09}"/>
        <w:date w:fullDate="2024-05-10T00:00:00Z">
          <w:dateFormat w:val="MM/dd/yyyy"/>
          <w:lid w:val="en-US"/>
          <w:storeMappedDataAs w:val="dateTime"/>
          <w:calendar w:val="gregorian"/>
        </w:date>
      </w:sdtPr>
      <w:sdtEndPr/>
      <w:sdtContent>
        <w:r w:rsidR="009A0969">
          <w:rPr>
            <w:rFonts w:ascii="Times New Roman" w:hAnsi="Times New Roman"/>
          </w:rPr>
          <w:t>05/10/2024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19E49" w14:textId="77777777" w:rsidR="00BC4C40" w:rsidRDefault="00BC4C40">
      <w:r>
        <w:separator/>
      </w:r>
    </w:p>
  </w:footnote>
  <w:footnote w:type="continuationSeparator" w:id="0">
    <w:p w14:paraId="432356BC" w14:textId="77777777" w:rsidR="00BC4C40" w:rsidRDefault="00BC4C40">
      <w:r>
        <w:continuationSeparator/>
      </w:r>
    </w:p>
  </w:footnote>
  <w:footnote w:type="continuationNotice" w:id="1">
    <w:p w14:paraId="051FDB27" w14:textId="77777777" w:rsidR="00BC4C40" w:rsidRDefault="00BC4C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C0634" w14:textId="3A2AD5AB" w:rsidR="00FE7DFE" w:rsidRPr="006B5919" w:rsidRDefault="00DA1787" w:rsidP="00DB5A5D">
    <w:pPr>
      <w:tabs>
        <w:tab w:val="right" w:pos="9360"/>
      </w:tabs>
      <w:suppressAutoHyphens/>
      <w:rPr>
        <w:rFonts w:ascii="Times New Roman" w:hAnsi="Times New Roman"/>
        <w:szCs w:val="24"/>
      </w:rPr>
    </w:pPr>
    <w:sdt>
      <w:sdtPr>
        <w:rPr>
          <w:rFonts w:ascii="Times New Roman" w:hAnsi="Times New Roman"/>
          <w:b/>
          <w:caps/>
        </w:rPr>
        <w:alias w:val="Spec Type"/>
        <w:tag w:val="Spec_x0020_Type"/>
        <w:id w:val="1062058440"/>
        <w:placeholder>
          <w:docPart w:val="4421ED4ECD1A44D8A07768105BBEF04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BC7F19F3-2898-49CB-B40B-C235D68E2D09}"/>
        <w:dropDownList w:lastValue="Special Provisions">
          <w:listItem w:value="[Spec Type]"/>
        </w:dropDownList>
      </w:sdtPr>
      <w:sdtEndPr/>
      <w:sdtContent>
        <w:r w:rsidR="00113D28" w:rsidRPr="00113D28">
          <w:rPr>
            <w:rFonts w:ascii="Times New Roman" w:hAnsi="Times New Roman"/>
            <w:b/>
            <w:caps/>
          </w:rPr>
          <w:t>Special Provisions</w:t>
        </w:r>
      </w:sdtContent>
    </w:sdt>
    <w:r w:rsidR="00FE7DFE" w:rsidRPr="00DB5A5D">
      <w:rPr>
        <w:rFonts w:ascii="Times New Roman" w:hAnsi="Times New Roman"/>
      </w:rPr>
      <w:tab/>
      <w:t xml:space="preserve">CONTRACT NO. </w:t>
    </w:r>
    <w:sdt>
      <w:sdtPr>
        <w:rPr>
          <w:rFonts w:ascii="Times New Roman" w:hAnsi="Times New Roman"/>
          <w:color w:val="2B579A"/>
          <w:shd w:val="clear" w:color="auto" w:fill="E6E6E6"/>
        </w:rPr>
        <w:alias w:val="Contract Number"/>
        <w:tag w:val="Contract_x0020_Number"/>
        <w:id w:val="-1818108957"/>
        <w:placeholder>
          <w:docPart w:val="CF7502E8202243979990A3002276551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BC7F19F3-2898-49CB-B40B-C235D68E2D09}"/>
        <w:text/>
      </w:sdtPr>
      <w:sdtEndPr/>
      <w:sdtContent>
        <w:r w:rsidR="00113D28" w:rsidRPr="003D2822">
          <w:rPr>
            <w:rStyle w:val="PlaceholderText"/>
            <w:rFonts w:ascii="Times New Roman" w:hAnsi="Times New Roman"/>
          </w:rPr>
          <w:t>[Contract Number]</w:t>
        </w:r>
      </w:sdtContent>
    </w:sdt>
  </w:p>
  <w:p w14:paraId="5616E190" w14:textId="116A2A9C" w:rsidR="00E12CCA" w:rsidRDefault="00DA1787" w:rsidP="00DB5A5D">
    <w:pPr>
      <w:tabs>
        <w:tab w:val="right" w:pos="9360"/>
      </w:tabs>
      <w:suppressAutoHyphens/>
      <w:rPr>
        <w:rStyle w:val="PageNumber"/>
        <w:rFonts w:ascii="Times New Roman" w:hAnsi="Times New Roman"/>
      </w:rPr>
    </w:pPr>
    <w:sdt>
      <w:sdtPr>
        <w:rPr>
          <w:rFonts w:ascii="Times New Roman" w:hAnsi="Times New Roman"/>
          <w:caps/>
        </w:rPr>
        <w:alias w:val="Title"/>
        <w:tag w:val=""/>
        <w:id w:val="1427080271"/>
        <w:placeholder>
          <w:docPart w:val="A9C967A9AAB14FDFA7534DD39C4B0235"/>
        </w:placeholder>
        <w:dataBinding w:prefixMappings="xmlns:ns0='http://purl.org/dc/elements/1.1/' xmlns:ns1='http://schemas.openxmlformats.org/package/2006/metadata/core-properties' " w:xpath="/ns1:coreProperties[1]/ns0:title[1]" w:storeItemID="{6C3C8BC8-F283-45AE-878A-BAB7291924A1}"/>
        <w:text/>
      </w:sdtPr>
      <w:sdtEndPr/>
      <w:sdtContent>
        <w:r w:rsidR="002108FA">
          <w:rPr>
            <w:rFonts w:ascii="Times New Roman" w:hAnsi="Times New Roman"/>
            <w:caps/>
          </w:rPr>
          <w:t>104.02 — Maintenance of Traffic (MOT)</w:t>
        </w:r>
      </w:sdtContent>
    </w:sdt>
    <w:r w:rsidR="007731D9">
      <w:tab/>
    </w:r>
    <w:r w:rsidR="007731D9" w:rsidRPr="007731D9">
      <w:rPr>
        <w:rStyle w:val="PageNumber"/>
        <w:rFonts w:ascii="Times New Roman" w:hAnsi="Times New Roman"/>
      </w:rPr>
      <w:fldChar w:fldCharType="begin"/>
    </w:r>
    <w:r w:rsidR="007731D9" w:rsidRPr="007731D9">
      <w:rPr>
        <w:rStyle w:val="PageNumber"/>
        <w:rFonts w:ascii="Times New Roman" w:hAnsi="Times New Roman"/>
      </w:rPr>
      <w:instrText xml:space="preserve"> PAGE </w:instrText>
    </w:r>
    <w:r w:rsidR="007731D9" w:rsidRPr="007731D9">
      <w:rPr>
        <w:rStyle w:val="PageNumber"/>
        <w:rFonts w:ascii="Times New Roman" w:hAnsi="Times New Roman"/>
      </w:rPr>
      <w:fldChar w:fldCharType="separate"/>
    </w:r>
    <w:r w:rsidR="007731D9" w:rsidRPr="007731D9">
      <w:rPr>
        <w:rStyle w:val="PageNumber"/>
        <w:rFonts w:ascii="Times New Roman" w:hAnsi="Times New Roman"/>
      </w:rPr>
      <w:t>1</w:t>
    </w:r>
    <w:r w:rsidR="007731D9" w:rsidRPr="007731D9">
      <w:rPr>
        <w:rStyle w:val="PageNumber"/>
        <w:rFonts w:ascii="Times New Roman" w:hAnsi="Times New Roman"/>
      </w:rPr>
      <w:fldChar w:fldCharType="end"/>
    </w:r>
    <w:r w:rsidR="007731D9" w:rsidRPr="007731D9">
      <w:rPr>
        <w:rStyle w:val="PageNumber"/>
        <w:rFonts w:ascii="Times New Roman" w:hAnsi="Times New Roman"/>
      </w:rPr>
      <w:t xml:space="preserve"> of </w:t>
    </w:r>
    <w:r w:rsidR="007731D9" w:rsidRPr="007731D9">
      <w:rPr>
        <w:rStyle w:val="PageNumber"/>
        <w:rFonts w:ascii="Times New Roman" w:hAnsi="Times New Roman"/>
      </w:rPr>
      <w:fldChar w:fldCharType="begin"/>
    </w:r>
    <w:r w:rsidR="007731D9" w:rsidRPr="007731D9">
      <w:rPr>
        <w:rStyle w:val="PageNumber"/>
        <w:rFonts w:ascii="Times New Roman" w:hAnsi="Times New Roman"/>
      </w:rPr>
      <w:instrText xml:space="preserve"> NUMPAGES </w:instrText>
    </w:r>
    <w:r w:rsidR="007731D9" w:rsidRPr="007731D9">
      <w:rPr>
        <w:rStyle w:val="PageNumber"/>
        <w:rFonts w:ascii="Times New Roman" w:hAnsi="Times New Roman"/>
      </w:rPr>
      <w:fldChar w:fldCharType="separate"/>
    </w:r>
    <w:r w:rsidR="007731D9" w:rsidRPr="007731D9">
      <w:rPr>
        <w:rStyle w:val="PageNumber"/>
        <w:rFonts w:ascii="Times New Roman" w:hAnsi="Times New Roman"/>
      </w:rPr>
      <w:t>3</w:t>
    </w:r>
    <w:r w:rsidR="007731D9" w:rsidRPr="007731D9">
      <w:rPr>
        <w:rStyle w:val="PageNumber"/>
        <w:rFonts w:ascii="Times New Roman" w:hAnsi="Times New Roman"/>
      </w:rPr>
      <w:fldChar w:fldCharType="end"/>
    </w:r>
  </w:p>
  <w:p w14:paraId="46D84800" w14:textId="14BA0673" w:rsidR="00FE7DFE" w:rsidRPr="004B651D" w:rsidRDefault="00FE7DFE" w:rsidP="00DB5A5D">
    <w:pPr>
      <w:tabs>
        <w:tab w:val="right" w:pos="9360"/>
      </w:tabs>
      <w:suppressAutoHyphens/>
      <w:rPr>
        <w:rFonts w:ascii="Times New Roman" w:hAnsi="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407"/>
    <w:multiLevelType w:val="hybridMultilevel"/>
    <w:tmpl w:val="22DA754E"/>
    <w:lvl w:ilvl="0" w:tplc="0400B784">
      <w:start w:val="1"/>
      <w:numFmt w:val="decimal"/>
      <w:lvlText w:val="(%1)"/>
      <w:lvlJc w:val="left"/>
      <w:pPr>
        <w:ind w:left="17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A24D9"/>
    <w:multiLevelType w:val="hybridMultilevel"/>
    <w:tmpl w:val="7E2CCACC"/>
    <w:lvl w:ilvl="0" w:tplc="4D2282C2">
      <w:start w:val="1"/>
      <w:numFmt w:val="low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167CB2"/>
    <w:multiLevelType w:val="multilevel"/>
    <w:tmpl w:val="39F605AA"/>
    <w:lvl w:ilvl="0">
      <w:start w:val="1"/>
      <w:numFmt w:val="lowerLetter"/>
      <w:suff w:val="nothing"/>
      <w:lvlText w:val="(%1)"/>
      <w:lvlJc w:val="left"/>
      <w:pPr>
        <w:ind w:left="0" w:firstLine="144"/>
      </w:pPr>
      <w:rPr>
        <w:rFonts w:hint="default"/>
        <w:b/>
        <w:bCs/>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num w:numId="1" w16cid:durableId="1910387029">
    <w:abstractNumId w:val="2"/>
  </w:num>
  <w:num w:numId="2" w16cid:durableId="1071737851">
    <w:abstractNumId w:val="0"/>
  </w:num>
  <w:num w:numId="3" w16cid:durableId="1537162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Q0NjcwsbAwsDA3NbJU0lEKTi0uzszPAykwMqsFACuFiBUtAAAA"/>
  </w:docVars>
  <w:rsids>
    <w:rsidRoot w:val="00020CD3"/>
    <w:rsid w:val="00000261"/>
    <w:rsid w:val="000018C5"/>
    <w:rsid w:val="00002503"/>
    <w:rsid w:val="00003F6A"/>
    <w:rsid w:val="000060F8"/>
    <w:rsid w:val="00020CD3"/>
    <w:rsid w:val="000212E7"/>
    <w:rsid w:val="000216BB"/>
    <w:rsid w:val="00046E47"/>
    <w:rsid w:val="000474ED"/>
    <w:rsid w:val="00047D00"/>
    <w:rsid w:val="00057AF1"/>
    <w:rsid w:val="00060E45"/>
    <w:rsid w:val="000630E6"/>
    <w:rsid w:val="000645C4"/>
    <w:rsid w:val="00072130"/>
    <w:rsid w:val="0007607C"/>
    <w:rsid w:val="00086D0F"/>
    <w:rsid w:val="000955C4"/>
    <w:rsid w:val="000A08E1"/>
    <w:rsid w:val="000A10F8"/>
    <w:rsid w:val="000B6C41"/>
    <w:rsid w:val="000C77BB"/>
    <w:rsid w:val="000D02AD"/>
    <w:rsid w:val="000D1228"/>
    <w:rsid w:val="000D1CF5"/>
    <w:rsid w:val="000D2BE2"/>
    <w:rsid w:val="000D7D77"/>
    <w:rsid w:val="000E016C"/>
    <w:rsid w:val="000E131F"/>
    <w:rsid w:val="000E1E54"/>
    <w:rsid w:val="000E46F6"/>
    <w:rsid w:val="000E4EE7"/>
    <w:rsid w:val="000F010E"/>
    <w:rsid w:val="000F49D8"/>
    <w:rsid w:val="0010123D"/>
    <w:rsid w:val="00113D28"/>
    <w:rsid w:val="0011487D"/>
    <w:rsid w:val="001214F5"/>
    <w:rsid w:val="00124E35"/>
    <w:rsid w:val="00130BA4"/>
    <w:rsid w:val="001337F5"/>
    <w:rsid w:val="00140999"/>
    <w:rsid w:val="001412DF"/>
    <w:rsid w:val="0015734D"/>
    <w:rsid w:val="00171968"/>
    <w:rsid w:val="00176C60"/>
    <w:rsid w:val="0019029F"/>
    <w:rsid w:val="001971FB"/>
    <w:rsid w:val="001975F5"/>
    <w:rsid w:val="001A0261"/>
    <w:rsid w:val="001A1EE7"/>
    <w:rsid w:val="001A48B1"/>
    <w:rsid w:val="001B4B8A"/>
    <w:rsid w:val="001B4F9E"/>
    <w:rsid w:val="001C3561"/>
    <w:rsid w:val="001C6C34"/>
    <w:rsid w:val="001D39C1"/>
    <w:rsid w:val="001F471B"/>
    <w:rsid w:val="001F59E0"/>
    <w:rsid w:val="0020102A"/>
    <w:rsid w:val="00207CDB"/>
    <w:rsid w:val="002108FA"/>
    <w:rsid w:val="00213242"/>
    <w:rsid w:val="00220A4E"/>
    <w:rsid w:val="0022147F"/>
    <w:rsid w:val="00224F60"/>
    <w:rsid w:val="002272DB"/>
    <w:rsid w:val="00236686"/>
    <w:rsid w:val="00240501"/>
    <w:rsid w:val="002419A7"/>
    <w:rsid w:val="00242F55"/>
    <w:rsid w:val="002556C5"/>
    <w:rsid w:val="00255F00"/>
    <w:rsid w:val="00273DA6"/>
    <w:rsid w:val="00282B5B"/>
    <w:rsid w:val="0028660D"/>
    <w:rsid w:val="0028673D"/>
    <w:rsid w:val="0029157F"/>
    <w:rsid w:val="0029418C"/>
    <w:rsid w:val="002976F7"/>
    <w:rsid w:val="00297B6A"/>
    <w:rsid w:val="002A055A"/>
    <w:rsid w:val="002A41BF"/>
    <w:rsid w:val="002A4CE9"/>
    <w:rsid w:val="002A543A"/>
    <w:rsid w:val="002A6D36"/>
    <w:rsid w:val="002A7908"/>
    <w:rsid w:val="002B58D0"/>
    <w:rsid w:val="002C0383"/>
    <w:rsid w:val="002C3AE0"/>
    <w:rsid w:val="002C3BE3"/>
    <w:rsid w:val="002C58EE"/>
    <w:rsid w:val="002D5D37"/>
    <w:rsid w:val="002E1CDE"/>
    <w:rsid w:val="002E47C6"/>
    <w:rsid w:val="002E6917"/>
    <w:rsid w:val="002F1B73"/>
    <w:rsid w:val="002F638D"/>
    <w:rsid w:val="002F7CD2"/>
    <w:rsid w:val="003054D3"/>
    <w:rsid w:val="0030727E"/>
    <w:rsid w:val="00310CF2"/>
    <w:rsid w:val="00311B4C"/>
    <w:rsid w:val="0031634C"/>
    <w:rsid w:val="00317BA9"/>
    <w:rsid w:val="003200F5"/>
    <w:rsid w:val="0032135E"/>
    <w:rsid w:val="003336A9"/>
    <w:rsid w:val="00340497"/>
    <w:rsid w:val="0034310C"/>
    <w:rsid w:val="00344651"/>
    <w:rsid w:val="00351368"/>
    <w:rsid w:val="00354D0E"/>
    <w:rsid w:val="0035583E"/>
    <w:rsid w:val="003604DE"/>
    <w:rsid w:val="00365947"/>
    <w:rsid w:val="003700CC"/>
    <w:rsid w:val="00373192"/>
    <w:rsid w:val="0038395D"/>
    <w:rsid w:val="003958E2"/>
    <w:rsid w:val="00397F29"/>
    <w:rsid w:val="003A2F71"/>
    <w:rsid w:val="003A70A3"/>
    <w:rsid w:val="003B281A"/>
    <w:rsid w:val="003B35B5"/>
    <w:rsid w:val="003C0715"/>
    <w:rsid w:val="003C1FDB"/>
    <w:rsid w:val="003C4C7E"/>
    <w:rsid w:val="003C6F7A"/>
    <w:rsid w:val="003D2822"/>
    <w:rsid w:val="003D34EA"/>
    <w:rsid w:val="003D4930"/>
    <w:rsid w:val="003D72CA"/>
    <w:rsid w:val="003D7D0F"/>
    <w:rsid w:val="003E265C"/>
    <w:rsid w:val="003E2ECA"/>
    <w:rsid w:val="003E4629"/>
    <w:rsid w:val="003E73BE"/>
    <w:rsid w:val="003F3A9C"/>
    <w:rsid w:val="00404020"/>
    <w:rsid w:val="00405713"/>
    <w:rsid w:val="00410C0F"/>
    <w:rsid w:val="004129FC"/>
    <w:rsid w:val="00412E8C"/>
    <w:rsid w:val="0041729C"/>
    <w:rsid w:val="004214E8"/>
    <w:rsid w:val="00425DA3"/>
    <w:rsid w:val="00427404"/>
    <w:rsid w:val="00432595"/>
    <w:rsid w:val="00435665"/>
    <w:rsid w:val="00441931"/>
    <w:rsid w:val="00442050"/>
    <w:rsid w:val="00450700"/>
    <w:rsid w:val="0045560F"/>
    <w:rsid w:val="0046117A"/>
    <w:rsid w:val="00461EA1"/>
    <w:rsid w:val="004758AF"/>
    <w:rsid w:val="0048347D"/>
    <w:rsid w:val="0048366F"/>
    <w:rsid w:val="0048451D"/>
    <w:rsid w:val="00485CDE"/>
    <w:rsid w:val="00487DE9"/>
    <w:rsid w:val="00491126"/>
    <w:rsid w:val="00491743"/>
    <w:rsid w:val="00496086"/>
    <w:rsid w:val="00496097"/>
    <w:rsid w:val="004A1C06"/>
    <w:rsid w:val="004B429B"/>
    <w:rsid w:val="004B651D"/>
    <w:rsid w:val="004D14AD"/>
    <w:rsid w:val="004D2A5C"/>
    <w:rsid w:val="004E09A6"/>
    <w:rsid w:val="004E1E3F"/>
    <w:rsid w:val="004E3ACC"/>
    <w:rsid w:val="004E4F88"/>
    <w:rsid w:val="004F3E39"/>
    <w:rsid w:val="004F60D8"/>
    <w:rsid w:val="00510A8C"/>
    <w:rsid w:val="0051325B"/>
    <w:rsid w:val="00513ED3"/>
    <w:rsid w:val="005166BA"/>
    <w:rsid w:val="0052049E"/>
    <w:rsid w:val="00522E3D"/>
    <w:rsid w:val="005278AC"/>
    <w:rsid w:val="00535D70"/>
    <w:rsid w:val="00537416"/>
    <w:rsid w:val="005377CF"/>
    <w:rsid w:val="00541775"/>
    <w:rsid w:val="00556F29"/>
    <w:rsid w:val="005579D3"/>
    <w:rsid w:val="00560460"/>
    <w:rsid w:val="00561D85"/>
    <w:rsid w:val="0056504F"/>
    <w:rsid w:val="00571313"/>
    <w:rsid w:val="0057177A"/>
    <w:rsid w:val="00571A2E"/>
    <w:rsid w:val="00572EE0"/>
    <w:rsid w:val="0058244A"/>
    <w:rsid w:val="00582FD4"/>
    <w:rsid w:val="00583FBE"/>
    <w:rsid w:val="0058402D"/>
    <w:rsid w:val="0058409C"/>
    <w:rsid w:val="00584E24"/>
    <w:rsid w:val="005A39D4"/>
    <w:rsid w:val="005A4DC8"/>
    <w:rsid w:val="005A57AD"/>
    <w:rsid w:val="005B2B5D"/>
    <w:rsid w:val="005B326F"/>
    <w:rsid w:val="005B43B8"/>
    <w:rsid w:val="005C60DB"/>
    <w:rsid w:val="005C6309"/>
    <w:rsid w:val="005C674B"/>
    <w:rsid w:val="005D14E8"/>
    <w:rsid w:val="005D4291"/>
    <w:rsid w:val="005D61E8"/>
    <w:rsid w:val="005E1AEA"/>
    <w:rsid w:val="005E6408"/>
    <w:rsid w:val="005E659B"/>
    <w:rsid w:val="005E768F"/>
    <w:rsid w:val="005E7CEA"/>
    <w:rsid w:val="005F2607"/>
    <w:rsid w:val="005F4FB0"/>
    <w:rsid w:val="00601E10"/>
    <w:rsid w:val="00613560"/>
    <w:rsid w:val="006145FF"/>
    <w:rsid w:val="006201BC"/>
    <w:rsid w:val="00622637"/>
    <w:rsid w:val="00622904"/>
    <w:rsid w:val="00626297"/>
    <w:rsid w:val="006360B0"/>
    <w:rsid w:val="0064110C"/>
    <w:rsid w:val="00642096"/>
    <w:rsid w:val="0064307A"/>
    <w:rsid w:val="006475FA"/>
    <w:rsid w:val="00653838"/>
    <w:rsid w:val="00653EB9"/>
    <w:rsid w:val="00662138"/>
    <w:rsid w:val="00670F90"/>
    <w:rsid w:val="00673FAE"/>
    <w:rsid w:val="00683BDB"/>
    <w:rsid w:val="0069108E"/>
    <w:rsid w:val="006925EB"/>
    <w:rsid w:val="006942B9"/>
    <w:rsid w:val="006A1E80"/>
    <w:rsid w:val="006B1CF4"/>
    <w:rsid w:val="006B5919"/>
    <w:rsid w:val="006B6802"/>
    <w:rsid w:val="006C03EF"/>
    <w:rsid w:val="006C065B"/>
    <w:rsid w:val="006C42B5"/>
    <w:rsid w:val="006C5738"/>
    <w:rsid w:val="006D447A"/>
    <w:rsid w:val="006D58FA"/>
    <w:rsid w:val="006E1D43"/>
    <w:rsid w:val="006E41D2"/>
    <w:rsid w:val="006E61AF"/>
    <w:rsid w:val="006F0444"/>
    <w:rsid w:val="006F24E5"/>
    <w:rsid w:val="00710399"/>
    <w:rsid w:val="00717DCE"/>
    <w:rsid w:val="007206A1"/>
    <w:rsid w:val="007327CE"/>
    <w:rsid w:val="00735961"/>
    <w:rsid w:val="00747796"/>
    <w:rsid w:val="00751C24"/>
    <w:rsid w:val="007537EE"/>
    <w:rsid w:val="00757434"/>
    <w:rsid w:val="007576CA"/>
    <w:rsid w:val="00771A66"/>
    <w:rsid w:val="007731D9"/>
    <w:rsid w:val="00776722"/>
    <w:rsid w:val="00777D85"/>
    <w:rsid w:val="00784797"/>
    <w:rsid w:val="00785326"/>
    <w:rsid w:val="007872B3"/>
    <w:rsid w:val="0079162B"/>
    <w:rsid w:val="007A2F58"/>
    <w:rsid w:val="007A7DF6"/>
    <w:rsid w:val="007C01FA"/>
    <w:rsid w:val="007C0338"/>
    <w:rsid w:val="007C7833"/>
    <w:rsid w:val="007D298F"/>
    <w:rsid w:val="007D339C"/>
    <w:rsid w:val="007D4007"/>
    <w:rsid w:val="007E0744"/>
    <w:rsid w:val="007E232C"/>
    <w:rsid w:val="007E6641"/>
    <w:rsid w:val="007F01A0"/>
    <w:rsid w:val="007F1DE4"/>
    <w:rsid w:val="007F37EB"/>
    <w:rsid w:val="007F5A81"/>
    <w:rsid w:val="007F7619"/>
    <w:rsid w:val="00806F29"/>
    <w:rsid w:val="0082325D"/>
    <w:rsid w:val="00835CFB"/>
    <w:rsid w:val="00835D8C"/>
    <w:rsid w:val="008373B1"/>
    <w:rsid w:val="00837467"/>
    <w:rsid w:val="0084144C"/>
    <w:rsid w:val="008475BB"/>
    <w:rsid w:val="008476F9"/>
    <w:rsid w:val="00860DE3"/>
    <w:rsid w:val="0086112D"/>
    <w:rsid w:val="00861758"/>
    <w:rsid w:val="008618FD"/>
    <w:rsid w:val="00862B71"/>
    <w:rsid w:val="00863094"/>
    <w:rsid w:val="0087016C"/>
    <w:rsid w:val="008706E5"/>
    <w:rsid w:val="00871F73"/>
    <w:rsid w:val="00874F0F"/>
    <w:rsid w:val="00876400"/>
    <w:rsid w:val="00882259"/>
    <w:rsid w:val="00882DDA"/>
    <w:rsid w:val="008861A5"/>
    <w:rsid w:val="00893BAC"/>
    <w:rsid w:val="0089562C"/>
    <w:rsid w:val="008A05AC"/>
    <w:rsid w:val="008A3221"/>
    <w:rsid w:val="008A5AEC"/>
    <w:rsid w:val="008B4B92"/>
    <w:rsid w:val="008B5DB4"/>
    <w:rsid w:val="008B705E"/>
    <w:rsid w:val="008C2FA4"/>
    <w:rsid w:val="008C514C"/>
    <w:rsid w:val="008C72AF"/>
    <w:rsid w:val="008F0437"/>
    <w:rsid w:val="008F1077"/>
    <w:rsid w:val="008F2A68"/>
    <w:rsid w:val="008F3236"/>
    <w:rsid w:val="008F3DFB"/>
    <w:rsid w:val="008F7A1D"/>
    <w:rsid w:val="009076A2"/>
    <w:rsid w:val="00910CEE"/>
    <w:rsid w:val="00910F78"/>
    <w:rsid w:val="0091722C"/>
    <w:rsid w:val="00927B64"/>
    <w:rsid w:val="00927D7D"/>
    <w:rsid w:val="009338EA"/>
    <w:rsid w:val="00937E58"/>
    <w:rsid w:val="00954C9B"/>
    <w:rsid w:val="00963879"/>
    <w:rsid w:val="00966796"/>
    <w:rsid w:val="0096698C"/>
    <w:rsid w:val="00977623"/>
    <w:rsid w:val="00983B16"/>
    <w:rsid w:val="00983FC2"/>
    <w:rsid w:val="00985239"/>
    <w:rsid w:val="009863F5"/>
    <w:rsid w:val="00993B6E"/>
    <w:rsid w:val="009A0969"/>
    <w:rsid w:val="009A6375"/>
    <w:rsid w:val="009B0513"/>
    <w:rsid w:val="009B0737"/>
    <w:rsid w:val="009B5F84"/>
    <w:rsid w:val="009B6931"/>
    <w:rsid w:val="009C3B03"/>
    <w:rsid w:val="009D1CF6"/>
    <w:rsid w:val="009D4260"/>
    <w:rsid w:val="009D58AB"/>
    <w:rsid w:val="009E1622"/>
    <w:rsid w:val="009E3A58"/>
    <w:rsid w:val="009E7158"/>
    <w:rsid w:val="009F309A"/>
    <w:rsid w:val="009F5682"/>
    <w:rsid w:val="009F5F08"/>
    <w:rsid w:val="009F7EFA"/>
    <w:rsid w:val="00A0028A"/>
    <w:rsid w:val="00A00C96"/>
    <w:rsid w:val="00A17939"/>
    <w:rsid w:val="00A20637"/>
    <w:rsid w:val="00A20F76"/>
    <w:rsid w:val="00A33C58"/>
    <w:rsid w:val="00A427C9"/>
    <w:rsid w:val="00A4583E"/>
    <w:rsid w:val="00A46CBF"/>
    <w:rsid w:val="00A501A5"/>
    <w:rsid w:val="00A52898"/>
    <w:rsid w:val="00A60AE0"/>
    <w:rsid w:val="00A61276"/>
    <w:rsid w:val="00A61A61"/>
    <w:rsid w:val="00A6217A"/>
    <w:rsid w:val="00A6229E"/>
    <w:rsid w:val="00A644F7"/>
    <w:rsid w:val="00A67715"/>
    <w:rsid w:val="00A71C6A"/>
    <w:rsid w:val="00A725F2"/>
    <w:rsid w:val="00A86420"/>
    <w:rsid w:val="00A91AEF"/>
    <w:rsid w:val="00A925C5"/>
    <w:rsid w:val="00A97A9F"/>
    <w:rsid w:val="00AA120F"/>
    <w:rsid w:val="00AA1839"/>
    <w:rsid w:val="00AC32C0"/>
    <w:rsid w:val="00AC5199"/>
    <w:rsid w:val="00AD2A36"/>
    <w:rsid w:val="00AD3B74"/>
    <w:rsid w:val="00AD4713"/>
    <w:rsid w:val="00AD496F"/>
    <w:rsid w:val="00AD6D2A"/>
    <w:rsid w:val="00AD73BB"/>
    <w:rsid w:val="00AE0ED6"/>
    <w:rsid w:val="00AE25BD"/>
    <w:rsid w:val="00AE295E"/>
    <w:rsid w:val="00AE2DDD"/>
    <w:rsid w:val="00AE2E9D"/>
    <w:rsid w:val="00AE58D5"/>
    <w:rsid w:val="00AE71A4"/>
    <w:rsid w:val="00AF00B6"/>
    <w:rsid w:val="00AF0BF2"/>
    <w:rsid w:val="00AF4DCF"/>
    <w:rsid w:val="00AF79C0"/>
    <w:rsid w:val="00AF7F04"/>
    <w:rsid w:val="00B04E6D"/>
    <w:rsid w:val="00B129A8"/>
    <w:rsid w:val="00B1461D"/>
    <w:rsid w:val="00B23776"/>
    <w:rsid w:val="00B30D95"/>
    <w:rsid w:val="00B313ED"/>
    <w:rsid w:val="00B40EC5"/>
    <w:rsid w:val="00B477AB"/>
    <w:rsid w:val="00B50BFD"/>
    <w:rsid w:val="00B53631"/>
    <w:rsid w:val="00B550C3"/>
    <w:rsid w:val="00B55EE2"/>
    <w:rsid w:val="00B5742D"/>
    <w:rsid w:val="00B64450"/>
    <w:rsid w:val="00B66B6C"/>
    <w:rsid w:val="00B70AFB"/>
    <w:rsid w:val="00B712A0"/>
    <w:rsid w:val="00B71686"/>
    <w:rsid w:val="00B71A81"/>
    <w:rsid w:val="00B73223"/>
    <w:rsid w:val="00B837B3"/>
    <w:rsid w:val="00B83D19"/>
    <w:rsid w:val="00B860FC"/>
    <w:rsid w:val="00B90D74"/>
    <w:rsid w:val="00B9486B"/>
    <w:rsid w:val="00B96D53"/>
    <w:rsid w:val="00BA24BA"/>
    <w:rsid w:val="00BB11EF"/>
    <w:rsid w:val="00BC3848"/>
    <w:rsid w:val="00BC3E3D"/>
    <w:rsid w:val="00BC4C40"/>
    <w:rsid w:val="00BC6A4F"/>
    <w:rsid w:val="00BD3E41"/>
    <w:rsid w:val="00BD5040"/>
    <w:rsid w:val="00BD61F3"/>
    <w:rsid w:val="00BE1330"/>
    <w:rsid w:val="00BE213E"/>
    <w:rsid w:val="00C00B7B"/>
    <w:rsid w:val="00C01A9A"/>
    <w:rsid w:val="00C046DB"/>
    <w:rsid w:val="00C0613D"/>
    <w:rsid w:val="00C10209"/>
    <w:rsid w:val="00C17649"/>
    <w:rsid w:val="00C21BA3"/>
    <w:rsid w:val="00C27248"/>
    <w:rsid w:val="00C30B20"/>
    <w:rsid w:val="00C32FD8"/>
    <w:rsid w:val="00C33636"/>
    <w:rsid w:val="00C375B5"/>
    <w:rsid w:val="00C41D08"/>
    <w:rsid w:val="00C5202C"/>
    <w:rsid w:val="00C626D3"/>
    <w:rsid w:val="00C66C4C"/>
    <w:rsid w:val="00C671FB"/>
    <w:rsid w:val="00C70C27"/>
    <w:rsid w:val="00C70F8B"/>
    <w:rsid w:val="00C7110C"/>
    <w:rsid w:val="00C77280"/>
    <w:rsid w:val="00C80DAC"/>
    <w:rsid w:val="00C8107A"/>
    <w:rsid w:val="00C81F63"/>
    <w:rsid w:val="00C92522"/>
    <w:rsid w:val="00C96024"/>
    <w:rsid w:val="00C972D1"/>
    <w:rsid w:val="00CA292B"/>
    <w:rsid w:val="00CA30A4"/>
    <w:rsid w:val="00CA3CD4"/>
    <w:rsid w:val="00CA52AC"/>
    <w:rsid w:val="00CA57FC"/>
    <w:rsid w:val="00CA7962"/>
    <w:rsid w:val="00CB3DEF"/>
    <w:rsid w:val="00CB532D"/>
    <w:rsid w:val="00CB799D"/>
    <w:rsid w:val="00CC03E9"/>
    <w:rsid w:val="00CC2BA0"/>
    <w:rsid w:val="00CC60A3"/>
    <w:rsid w:val="00CD557E"/>
    <w:rsid w:val="00CD6A8E"/>
    <w:rsid w:val="00CE024E"/>
    <w:rsid w:val="00CE4E7E"/>
    <w:rsid w:val="00CF3536"/>
    <w:rsid w:val="00CF3AC7"/>
    <w:rsid w:val="00CF5D3A"/>
    <w:rsid w:val="00D01136"/>
    <w:rsid w:val="00D02DE3"/>
    <w:rsid w:val="00D058F6"/>
    <w:rsid w:val="00D060B4"/>
    <w:rsid w:val="00D12CC5"/>
    <w:rsid w:val="00D170DE"/>
    <w:rsid w:val="00D17A80"/>
    <w:rsid w:val="00D24FA6"/>
    <w:rsid w:val="00D265FD"/>
    <w:rsid w:val="00D324E5"/>
    <w:rsid w:val="00D42C5B"/>
    <w:rsid w:val="00D43616"/>
    <w:rsid w:val="00D502A6"/>
    <w:rsid w:val="00D57B31"/>
    <w:rsid w:val="00D57FA1"/>
    <w:rsid w:val="00D6060D"/>
    <w:rsid w:val="00D71759"/>
    <w:rsid w:val="00D72135"/>
    <w:rsid w:val="00D738C0"/>
    <w:rsid w:val="00D748C1"/>
    <w:rsid w:val="00D75A73"/>
    <w:rsid w:val="00D87897"/>
    <w:rsid w:val="00D87B10"/>
    <w:rsid w:val="00D95DBF"/>
    <w:rsid w:val="00DA1787"/>
    <w:rsid w:val="00DA57F6"/>
    <w:rsid w:val="00DB5A5D"/>
    <w:rsid w:val="00DC20CA"/>
    <w:rsid w:val="00DC6028"/>
    <w:rsid w:val="00DC62C4"/>
    <w:rsid w:val="00DC6643"/>
    <w:rsid w:val="00DC7AC2"/>
    <w:rsid w:val="00DC7DEA"/>
    <w:rsid w:val="00DD03CF"/>
    <w:rsid w:val="00DD27E0"/>
    <w:rsid w:val="00DD3E88"/>
    <w:rsid w:val="00DD43EB"/>
    <w:rsid w:val="00DE220B"/>
    <w:rsid w:val="00DF6200"/>
    <w:rsid w:val="00DF690D"/>
    <w:rsid w:val="00E02627"/>
    <w:rsid w:val="00E03467"/>
    <w:rsid w:val="00E072B0"/>
    <w:rsid w:val="00E10BBC"/>
    <w:rsid w:val="00E12378"/>
    <w:rsid w:val="00E12988"/>
    <w:rsid w:val="00E12CCA"/>
    <w:rsid w:val="00E14E38"/>
    <w:rsid w:val="00E17E12"/>
    <w:rsid w:val="00E21843"/>
    <w:rsid w:val="00E2580F"/>
    <w:rsid w:val="00E27D61"/>
    <w:rsid w:val="00E3045E"/>
    <w:rsid w:val="00E36BFF"/>
    <w:rsid w:val="00E37A5A"/>
    <w:rsid w:val="00E400C2"/>
    <w:rsid w:val="00E413C1"/>
    <w:rsid w:val="00E44C51"/>
    <w:rsid w:val="00E51C54"/>
    <w:rsid w:val="00E562A8"/>
    <w:rsid w:val="00E6622E"/>
    <w:rsid w:val="00E72CC3"/>
    <w:rsid w:val="00E74043"/>
    <w:rsid w:val="00E82FEC"/>
    <w:rsid w:val="00E876B6"/>
    <w:rsid w:val="00E942AF"/>
    <w:rsid w:val="00EA27E9"/>
    <w:rsid w:val="00EA473A"/>
    <w:rsid w:val="00EB0C59"/>
    <w:rsid w:val="00EB3357"/>
    <w:rsid w:val="00EB3C44"/>
    <w:rsid w:val="00EB5DFA"/>
    <w:rsid w:val="00EB6CAF"/>
    <w:rsid w:val="00EC4D9C"/>
    <w:rsid w:val="00EE47CB"/>
    <w:rsid w:val="00EE63E6"/>
    <w:rsid w:val="00EE7275"/>
    <w:rsid w:val="00EF467B"/>
    <w:rsid w:val="00F03201"/>
    <w:rsid w:val="00F05BC6"/>
    <w:rsid w:val="00F05D41"/>
    <w:rsid w:val="00F05E4D"/>
    <w:rsid w:val="00F078C5"/>
    <w:rsid w:val="00F10134"/>
    <w:rsid w:val="00F10FD3"/>
    <w:rsid w:val="00F13D4F"/>
    <w:rsid w:val="00F142F1"/>
    <w:rsid w:val="00F150C2"/>
    <w:rsid w:val="00F166F8"/>
    <w:rsid w:val="00F360E3"/>
    <w:rsid w:val="00F4204F"/>
    <w:rsid w:val="00F42B8F"/>
    <w:rsid w:val="00F5192E"/>
    <w:rsid w:val="00F528EE"/>
    <w:rsid w:val="00F56F21"/>
    <w:rsid w:val="00F6692B"/>
    <w:rsid w:val="00F73588"/>
    <w:rsid w:val="00F80425"/>
    <w:rsid w:val="00F84B9F"/>
    <w:rsid w:val="00F86AA3"/>
    <w:rsid w:val="00F91038"/>
    <w:rsid w:val="00F927C6"/>
    <w:rsid w:val="00F949B8"/>
    <w:rsid w:val="00FA15B4"/>
    <w:rsid w:val="00FA160C"/>
    <w:rsid w:val="00FB3BFA"/>
    <w:rsid w:val="00FC26E8"/>
    <w:rsid w:val="00FC30B5"/>
    <w:rsid w:val="00FC3899"/>
    <w:rsid w:val="00FC61E5"/>
    <w:rsid w:val="00FC7248"/>
    <w:rsid w:val="00FD2A79"/>
    <w:rsid w:val="00FD3845"/>
    <w:rsid w:val="00FD4002"/>
    <w:rsid w:val="00FD5BB7"/>
    <w:rsid w:val="00FE0243"/>
    <w:rsid w:val="00FE0677"/>
    <w:rsid w:val="00FE14CE"/>
    <w:rsid w:val="00FE4B57"/>
    <w:rsid w:val="00FE7DFE"/>
    <w:rsid w:val="00FF1F30"/>
    <w:rsid w:val="00FF3F50"/>
    <w:rsid w:val="00FF56B1"/>
    <w:rsid w:val="00FF638A"/>
    <w:rsid w:val="00FF65DD"/>
    <w:rsid w:val="00FF6C3B"/>
    <w:rsid w:val="00FF7A93"/>
    <w:rsid w:val="00FF7CD7"/>
    <w:rsid w:val="1087953E"/>
    <w:rsid w:val="16CA7C35"/>
    <w:rsid w:val="1A2B9E65"/>
    <w:rsid w:val="2B1F35E4"/>
    <w:rsid w:val="58F01B8E"/>
    <w:rsid w:val="5ECE2288"/>
    <w:rsid w:val="65D1E347"/>
    <w:rsid w:val="6866B78D"/>
    <w:rsid w:val="69D4FAB6"/>
    <w:rsid w:val="6F233018"/>
    <w:rsid w:val="73371291"/>
    <w:rsid w:val="7FBA9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62397"/>
  <w15:chartTrackingRefBased/>
  <w15:docId w15:val="{902C978C-2FE0-4B4B-9753-80C9DC68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left" w:leader="dot" w:pos="9000"/>
        <w:tab w:val="right" w:pos="9360"/>
      </w:tabs>
      <w:suppressAutoHyphens/>
      <w:spacing w:before="480"/>
      <w:ind w:left="720" w:right="720" w:hanging="720"/>
    </w:pPr>
  </w:style>
  <w:style w:type="paragraph" w:styleId="TOC2">
    <w:name w:val="toc 2"/>
    <w:basedOn w:val="Normal"/>
    <w:next w:val="Normal"/>
    <w:semiHidden/>
    <w:pPr>
      <w:tabs>
        <w:tab w:val="left" w:leader="dot" w:pos="9000"/>
        <w:tab w:val="right" w:pos="9360"/>
      </w:tabs>
      <w:suppressAutoHyphens/>
      <w:ind w:left="1440" w:right="720" w:hanging="720"/>
    </w:pPr>
  </w:style>
  <w:style w:type="paragraph" w:styleId="TOC3">
    <w:name w:val="toc 3"/>
    <w:basedOn w:val="Normal"/>
    <w:next w:val="Normal"/>
    <w:semiHidden/>
    <w:pPr>
      <w:tabs>
        <w:tab w:val="left" w:leader="dot" w:pos="9000"/>
        <w:tab w:val="right" w:pos="9360"/>
      </w:tabs>
      <w:suppressAutoHyphens/>
      <w:ind w:left="2160" w:right="720" w:hanging="720"/>
    </w:pPr>
  </w:style>
  <w:style w:type="paragraph" w:styleId="TOC4">
    <w:name w:val="toc 4"/>
    <w:basedOn w:val="Normal"/>
    <w:next w:val="Normal"/>
    <w:semiHidden/>
    <w:pPr>
      <w:tabs>
        <w:tab w:val="left" w:leader="dot" w:pos="9000"/>
        <w:tab w:val="right" w:pos="9360"/>
      </w:tabs>
      <w:suppressAutoHyphens/>
      <w:ind w:left="2880" w:right="720" w:hanging="720"/>
    </w:pPr>
  </w:style>
  <w:style w:type="paragraph" w:styleId="TOC5">
    <w:name w:val="toc 5"/>
    <w:basedOn w:val="Normal"/>
    <w:next w:val="Normal"/>
    <w:semiHidden/>
    <w:pPr>
      <w:tabs>
        <w:tab w:val="left" w:leader="dot" w:pos="9000"/>
        <w:tab w:val="right" w:pos="9360"/>
      </w:tabs>
      <w:suppressAutoHyphens/>
      <w:ind w:left="3600" w:right="720" w:hanging="720"/>
    </w:pPr>
  </w:style>
  <w:style w:type="paragraph" w:styleId="TOC6">
    <w:name w:val="toc 6"/>
    <w:basedOn w:val="Normal"/>
    <w:next w:val="Normal"/>
    <w:semiHidden/>
    <w:pPr>
      <w:tabs>
        <w:tab w:val="left" w:pos="9000"/>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left" w:pos="9000"/>
        <w:tab w:val="right" w:pos="9360"/>
      </w:tabs>
      <w:suppressAutoHyphens/>
      <w:ind w:left="720" w:hanging="720"/>
    </w:pPr>
  </w:style>
  <w:style w:type="paragraph" w:styleId="TOC9">
    <w:name w:val="toc 9"/>
    <w:basedOn w:val="Normal"/>
    <w:next w:val="Normal"/>
    <w:semiHidden/>
    <w:pPr>
      <w:tabs>
        <w:tab w:val="left" w:leader="dot" w:pos="9000"/>
        <w:tab w:val="right" w:pos="9360"/>
      </w:tabs>
      <w:suppressAutoHyphens/>
      <w:ind w:left="720" w:hanging="720"/>
    </w:pPr>
  </w:style>
  <w:style w:type="paragraph" w:styleId="Index1">
    <w:name w:val="index 1"/>
    <w:basedOn w:val="Normal"/>
    <w:next w:val="Normal"/>
    <w:semiHidden/>
    <w:pPr>
      <w:tabs>
        <w:tab w:val="left" w:leader="dot" w:pos="9000"/>
        <w:tab w:val="right" w:pos="9360"/>
      </w:tabs>
      <w:suppressAutoHyphens/>
      <w:ind w:left="1440" w:right="720" w:hanging="1440"/>
    </w:pPr>
  </w:style>
  <w:style w:type="paragraph" w:styleId="Index2">
    <w:name w:val="index 2"/>
    <w:basedOn w:val="Normal"/>
    <w:next w:val="Normal"/>
    <w:semiHidden/>
    <w:pPr>
      <w:tabs>
        <w:tab w:val="left" w:leader="dot" w:pos="9000"/>
        <w:tab w:val="right" w:pos="9360"/>
      </w:tabs>
      <w:suppressAutoHyphens/>
      <w:ind w:left="1440" w:right="720" w:hanging="720"/>
    </w:pPr>
  </w:style>
  <w:style w:type="paragraph" w:styleId="TOAHeading">
    <w:name w:val="toa heading"/>
    <w:basedOn w:val="Normal"/>
    <w:next w:val="Normal"/>
    <w:semiHidden/>
    <w:pPr>
      <w:tabs>
        <w:tab w:val="left" w:pos="9000"/>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720"/>
        <w:tab w:val="left" w:pos="0"/>
        <w:tab w:val="left" w:pos="720"/>
        <w:tab w:val="left" w:pos="900"/>
        <w:tab w:val="left" w:pos="1260"/>
      </w:tabs>
      <w:suppressAutoHyphens/>
      <w:ind w:left="720" w:hanging="720"/>
      <w:jc w:val="both"/>
    </w:pPr>
    <w:rPr>
      <w:rFonts w:ascii="CG Times (W1)" w:hAnsi="CG Times (W1)"/>
    </w:rPr>
  </w:style>
  <w:style w:type="paragraph" w:styleId="BodyText">
    <w:name w:val="Body Text"/>
    <w:basedOn w:val="Normal"/>
    <w:link w:val="BodyTextChar"/>
    <w:pPr>
      <w:tabs>
        <w:tab w:val="left" w:pos="-720"/>
        <w:tab w:val="left" w:pos="0"/>
        <w:tab w:val="left" w:pos="180"/>
      </w:tabs>
      <w:suppressAutoHyphens/>
      <w:jc w:val="both"/>
    </w:pPr>
    <w:rPr>
      <w:rFonts w:ascii="Times New Roman" w:hAnsi="Times New Roman"/>
    </w:rPr>
  </w:style>
  <w:style w:type="paragraph" w:styleId="BodyText2">
    <w:name w:val="Body Text 2"/>
    <w:basedOn w:val="Normal"/>
    <w:pPr>
      <w:widowControl w:val="0"/>
      <w:tabs>
        <w:tab w:val="left" w:pos="-1440"/>
        <w:tab w:val="left" w:pos="-720"/>
        <w:tab w:val="left" w:pos="0"/>
        <w:tab w:val="left" w:pos="720"/>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jc w:val="both"/>
    </w:pPr>
    <w:rPr>
      <w:rFonts w:ascii="Times New Roman" w:hAnsi="Times New Roman"/>
    </w:rPr>
  </w:style>
  <w:style w:type="paragraph" w:styleId="EndnoteText">
    <w:name w:val="endnote text"/>
    <w:basedOn w:val="Normal"/>
    <w:semiHidden/>
  </w:style>
  <w:style w:type="paragraph" w:styleId="BalloonText">
    <w:name w:val="Balloon Text"/>
    <w:basedOn w:val="Normal"/>
    <w:semiHidden/>
    <w:rsid w:val="00020CD3"/>
    <w:rPr>
      <w:rFonts w:ascii="Tahoma" w:hAnsi="Tahoma" w:cs="Tahoma"/>
      <w:sz w:val="16"/>
      <w:szCs w:val="16"/>
    </w:rPr>
  </w:style>
  <w:style w:type="character" w:styleId="PageNumber">
    <w:name w:val="page number"/>
    <w:basedOn w:val="DefaultParagraphFont"/>
    <w:rsid w:val="004214E8"/>
  </w:style>
  <w:style w:type="character" w:customStyle="1" w:styleId="RightPar6">
    <w:name w:val="Right Par 6"/>
    <w:basedOn w:val="DefaultParagraphFont"/>
    <w:rsid w:val="007D339C"/>
  </w:style>
  <w:style w:type="character" w:customStyle="1" w:styleId="FooterChar">
    <w:name w:val="Footer Char"/>
    <w:link w:val="Footer"/>
    <w:uiPriority w:val="99"/>
    <w:rsid w:val="001C3561"/>
    <w:rPr>
      <w:rFonts w:ascii="Courier" w:hAnsi="Courier"/>
      <w:sz w:val="24"/>
    </w:rPr>
  </w:style>
  <w:style w:type="character" w:customStyle="1" w:styleId="BodyTextChar">
    <w:name w:val="Body Text Char"/>
    <w:link w:val="BodyText"/>
    <w:rsid w:val="0064307A"/>
    <w:rPr>
      <w:sz w:val="24"/>
    </w:rPr>
  </w:style>
  <w:style w:type="character" w:styleId="PlaceholderText">
    <w:name w:val="Placeholder Text"/>
    <w:basedOn w:val="DefaultParagraphFont"/>
    <w:uiPriority w:val="99"/>
    <w:semiHidden/>
    <w:rsid w:val="00113D28"/>
    <w:rPr>
      <w:color w:val="808080"/>
    </w:rPr>
  </w:style>
  <w:style w:type="paragraph" w:customStyle="1" w:styleId="paragraph">
    <w:name w:val="paragraph"/>
    <w:basedOn w:val="Normal"/>
    <w:rsid w:val="009D4260"/>
    <w:pPr>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9D4260"/>
  </w:style>
  <w:style w:type="character" w:customStyle="1" w:styleId="eop">
    <w:name w:val="eop"/>
    <w:basedOn w:val="DefaultParagraphFont"/>
    <w:rsid w:val="009D4260"/>
  </w:style>
  <w:style w:type="character" w:customStyle="1" w:styleId="contextualspellingandgrammarerror">
    <w:name w:val="contextualspellingandgrammarerror"/>
    <w:basedOn w:val="DefaultParagraphFont"/>
    <w:rsid w:val="009D4260"/>
  </w:style>
  <w:style w:type="character" w:customStyle="1" w:styleId="tabchar">
    <w:name w:val="tabchar"/>
    <w:basedOn w:val="DefaultParagraphFont"/>
    <w:rsid w:val="009D4260"/>
  </w:style>
  <w:style w:type="table" w:styleId="TableGrid">
    <w:name w:val="Table Grid"/>
    <w:basedOn w:val="TableNormal"/>
    <w:uiPriority w:val="59"/>
    <w:rsid w:val="009D4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4260"/>
    <w:pPr>
      <w:ind w:left="720"/>
      <w:contextualSpacing/>
    </w:pPr>
  </w:style>
  <w:style w:type="paragraph" w:styleId="Revision">
    <w:name w:val="Revision"/>
    <w:hidden/>
    <w:uiPriority w:val="99"/>
    <w:semiHidden/>
    <w:rsid w:val="00862B71"/>
    <w:rPr>
      <w:rFonts w:ascii="Courier" w:hAnsi="Courier"/>
      <w:sz w:val="24"/>
    </w:rPr>
  </w:style>
  <w:style w:type="character" w:styleId="CommentReference">
    <w:name w:val="annotation reference"/>
    <w:basedOn w:val="DefaultParagraphFont"/>
    <w:uiPriority w:val="99"/>
    <w:semiHidden/>
    <w:unhideWhenUsed/>
    <w:rsid w:val="00171968"/>
    <w:rPr>
      <w:sz w:val="16"/>
      <w:szCs w:val="16"/>
    </w:rPr>
  </w:style>
  <w:style w:type="paragraph" w:styleId="CommentText">
    <w:name w:val="annotation text"/>
    <w:basedOn w:val="Normal"/>
    <w:link w:val="CommentTextChar"/>
    <w:uiPriority w:val="99"/>
    <w:unhideWhenUsed/>
    <w:rsid w:val="00171968"/>
    <w:rPr>
      <w:sz w:val="20"/>
    </w:rPr>
  </w:style>
  <w:style w:type="character" w:customStyle="1" w:styleId="CommentTextChar">
    <w:name w:val="Comment Text Char"/>
    <w:basedOn w:val="DefaultParagraphFont"/>
    <w:link w:val="CommentText"/>
    <w:uiPriority w:val="99"/>
    <w:rsid w:val="00171968"/>
    <w:rPr>
      <w:rFonts w:ascii="Courier" w:hAnsi="Courier"/>
    </w:rPr>
  </w:style>
  <w:style w:type="paragraph" w:styleId="CommentSubject">
    <w:name w:val="annotation subject"/>
    <w:basedOn w:val="CommentText"/>
    <w:next w:val="CommentText"/>
    <w:link w:val="CommentSubjectChar"/>
    <w:uiPriority w:val="99"/>
    <w:semiHidden/>
    <w:unhideWhenUsed/>
    <w:rsid w:val="00171968"/>
    <w:rPr>
      <w:b/>
      <w:bCs/>
    </w:rPr>
  </w:style>
  <w:style w:type="character" w:customStyle="1" w:styleId="CommentSubjectChar">
    <w:name w:val="Comment Subject Char"/>
    <w:basedOn w:val="CommentTextChar"/>
    <w:link w:val="CommentSubject"/>
    <w:uiPriority w:val="99"/>
    <w:semiHidden/>
    <w:rsid w:val="00171968"/>
    <w:rPr>
      <w:rFonts w:ascii="Courier" w:hAnsi="Courier"/>
      <w:b/>
      <w:bCs/>
    </w:rPr>
  </w:style>
  <w:style w:type="character" w:styleId="Mention">
    <w:name w:val="Mention"/>
    <w:basedOn w:val="DefaultParagraphFont"/>
    <w:uiPriority w:val="99"/>
    <w:unhideWhenUsed/>
    <w:rPr>
      <w:color w:val="2B579A"/>
      <w:shd w:val="clear" w:color="auto" w:fill="E6E6E6"/>
    </w:rPr>
  </w:style>
  <w:style w:type="table" w:customStyle="1" w:styleId="TableGrid1">
    <w:name w:val="Table Grid1"/>
    <w:basedOn w:val="TableNormal"/>
    <w:next w:val="TableGrid"/>
    <w:uiPriority w:val="39"/>
    <w:rsid w:val="0043259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C3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75916">
      <w:bodyDiv w:val="1"/>
      <w:marLeft w:val="0"/>
      <w:marRight w:val="0"/>
      <w:marTop w:val="0"/>
      <w:marBottom w:val="0"/>
      <w:divBdr>
        <w:top w:val="none" w:sz="0" w:space="0" w:color="auto"/>
        <w:left w:val="none" w:sz="0" w:space="0" w:color="auto"/>
        <w:bottom w:val="none" w:sz="0" w:space="0" w:color="auto"/>
        <w:right w:val="none" w:sz="0" w:space="0" w:color="auto"/>
      </w:divBdr>
    </w:div>
    <w:div w:id="33697666">
      <w:bodyDiv w:val="1"/>
      <w:marLeft w:val="0"/>
      <w:marRight w:val="0"/>
      <w:marTop w:val="0"/>
      <w:marBottom w:val="0"/>
      <w:divBdr>
        <w:top w:val="none" w:sz="0" w:space="0" w:color="auto"/>
        <w:left w:val="none" w:sz="0" w:space="0" w:color="auto"/>
        <w:bottom w:val="none" w:sz="0" w:space="0" w:color="auto"/>
        <w:right w:val="none" w:sz="0" w:space="0" w:color="auto"/>
      </w:divBdr>
    </w:div>
    <w:div w:id="349795004">
      <w:bodyDiv w:val="1"/>
      <w:marLeft w:val="0"/>
      <w:marRight w:val="0"/>
      <w:marTop w:val="0"/>
      <w:marBottom w:val="0"/>
      <w:divBdr>
        <w:top w:val="none" w:sz="0" w:space="0" w:color="auto"/>
        <w:left w:val="none" w:sz="0" w:space="0" w:color="auto"/>
        <w:bottom w:val="none" w:sz="0" w:space="0" w:color="auto"/>
        <w:right w:val="none" w:sz="0" w:space="0" w:color="auto"/>
      </w:divBdr>
    </w:div>
    <w:div w:id="407731945">
      <w:bodyDiv w:val="1"/>
      <w:marLeft w:val="0"/>
      <w:marRight w:val="0"/>
      <w:marTop w:val="0"/>
      <w:marBottom w:val="0"/>
      <w:divBdr>
        <w:top w:val="none" w:sz="0" w:space="0" w:color="auto"/>
        <w:left w:val="none" w:sz="0" w:space="0" w:color="auto"/>
        <w:bottom w:val="none" w:sz="0" w:space="0" w:color="auto"/>
        <w:right w:val="none" w:sz="0" w:space="0" w:color="auto"/>
      </w:divBdr>
    </w:div>
    <w:div w:id="415440215">
      <w:bodyDiv w:val="1"/>
      <w:marLeft w:val="0"/>
      <w:marRight w:val="0"/>
      <w:marTop w:val="0"/>
      <w:marBottom w:val="0"/>
      <w:divBdr>
        <w:top w:val="none" w:sz="0" w:space="0" w:color="auto"/>
        <w:left w:val="none" w:sz="0" w:space="0" w:color="auto"/>
        <w:bottom w:val="none" w:sz="0" w:space="0" w:color="auto"/>
        <w:right w:val="none" w:sz="0" w:space="0" w:color="auto"/>
      </w:divBdr>
    </w:div>
    <w:div w:id="589702039">
      <w:bodyDiv w:val="1"/>
      <w:marLeft w:val="0"/>
      <w:marRight w:val="0"/>
      <w:marTop w:val="0"/>
      <w:marBottom w:val="0"/>
      <w:divBdr>
        <w:top w:val="none" w:sz="0" w:space="0" w:color="auto"/>
        <w:left w:val="none" w:sz="0" w:space="0" w:color="auto"/>
        <w:bottom w:val="none" w:sz="0" w:space="0" w:color="auto"/>
        <w:right w:val="none" w:sz="0" w:space="0" w:color="auto"/>
      </w:divBdr>
    </w:div>
    <w:div w:id="1262834957">
      <w:bodyDiv w:val="1"/>
      <w:marLeft w:val="0"/>
      <w:marRight w:val="0"/>
      <w:marTop w:val="0"/>
      <w:marBottom w:val="0"/>
      <w:divBdr>
        <w:top w:val="none" w:sz="0" w:space="0" w:color="auto"/>
        <w:left w:val="none" w:sz="0" w:space="0" w:color="auto"/>
        <w:bottom w:val="none" w:sz="0" w:space="0" w:color="auto"/>
        <w:right w:val="none" w:sz="0" w:space="0" w:color="auto"/>
      </w:divBdr>
    </w:div>
    <w:div w:id="1434738784">
      <w:bodyDiv w:val="1"/>
      <w:marLeft w:val="0"/>
      <w:marRight w:val="0"/>
      <w:marTop w:val="0"/>
      <w:marBottom w:val="0"/>
      <w:divBdr>
        <w:top w:val="none" w:sz="0" w:space="0" w:color="auto"/>
        <w:left w:val="none" w:sz="0" w:space="0" w:color="auto"/>
        <w:bottom w:val="none" w:sz="0" w:space="0" w:color="auto"/>
        <w:right w:val="none" w:sz="0" w:space="0" w:color="auto"/>
      </w:divBdr>
    </w:div>
    <w:div w:id="1723166007">
      <w:bodyDiv w:val="1"/>
      <w:marLeft w:val="0"/>
      <w:marRight w:val="0"/>
      <w:marTop w:val="0"/>
      <w:marBottom w:val="0"/>
      <w:divBdr>
        <w:top w:val="none" w:sz="0" w:space="0" w:color="auto"/>
        <w:left w:val="none" w:sz="0" w:space="0" w:color="auto"/>
        <w:bottom w:val="none" w:sz="0" w:space="0" w:color="auto"/>
        <w:right w:val="none" w:sz="0" w:space="0" w:color="auto"/>
      </w:divBdr>
    </w:div>
    <w:div w:id="1798639437">
      <w:bodyDiv w:val="1"/>
      <w:marLeft w:val="0"/>
      <w:marRight w:val="0"/>
      <w:marTop w:val="0"/>
      <w:marBottom w:val="0"/>
      <w:divBdr>
        <w:top w:val="none" w:sz="0" w:space="0" w:color="auto"/>
        <w:left w:val="none" w:sz="0" w:space="0" w:color="auto"/>
        <w:bottom w:val="none" w:sz="0" w:space="0" w:color="auto"/>
        <w:right w:val="none" w:sz="0" w:space="0" w:color="auto"/>
      </w:divBdr>
    </w:div>
    <w:div w:id="1831603019">
      <w:bodyDiv w:val="1"/>
      <w:marLeft w:val="0"/>
      <w:marRight w:val="0"/>
      <w:marTop w:val="0"/>
      <w:marBottom w:val="0"/>
      <w:divBdr>
        <w:top w:val="none" w:sz="0" w:space="0" w:color="auto"/>
        <w:left w:val="none" w:sz="0" w:space="0" w:color="auto"/>
        <w:bottom w:val="none" w:sz="0" w:space="0" w:color="auto"/>
        <w:right w:val="none" w:sz="0" w:space="0" w:color="auto"/>
      </w:divBdr>
    </w:div>
    <w:div w:id="1941911085">
      <w:bodyDiv w:val="1"/>
      <w:marLeft w:val="0"/>
      <w:marRight w:val="0"/>
      <w:marTop w:val="0"/>
      <w:marBottom w:val="0"/>
      <w:divBdr>
        <w:top w:val="none" w:sz="0" w:space="0" w:color="auto"/>
        <w:left w:val="none" w:sz="0" w:space="0" w:color="auto"/>
        <w:bottom w:val="none" w:sz="0" w:space="0" w:color="auto"/>
        <w:right w:val="none" w:sz="0" w:space="0" w:color="auto"/>
      </w:divBdr>
    </w:div>
    <w:div w:id="1999334336">
      <w:bodyDiv w:val="1"/>
      <w:marLeft w:val="0"/>
      <w:marRight w:val="0"/>
      <w:marTop w:val="0"/>
      <w:marBottom w:val="0"/>
      <w:divBdr>
        <w:top w:val="none" w:sz="0" w:space="0" w:color="auto"/>
        <w:left w:val="none" w:sz="0" w:space="0" w:color="auto"/>
        <w:bottom w:val="none" w:sz="0" w:space="0" w:color="auto"/>
        <w:right w:val="none" w:sz="0" w:space="0" w:color="auto"/>
      </w:divBdr>
    </w:div>
    <w:div w:id="2052726004">
      <w:bodyDiv w:val="1"/>
      <w:marLeft w:val="0"/>
      <w:marRight w:val="0"/>
      <w:marTop w:val="0"/>
      <w:marBottom w:val="0"/>
      <w:divBdr>
        <w:top w:val="none" w:sz="0" w:space="0" w:color="auto"/>
        <w:left w:val="none" w:sz="0" w:space="0" w:color="auto"/>
        <w:bottom w:val="none" w:sz="0" w:space="0" w:color="auto"/>
        <w:right w:val="none" w:sz="0" w:space="0" w:color="auto"/>
      </w:divBdr>
    </w:div>
    <w:div w:id="213551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421ED4ECD1A44D8A07768105BBEF049"/>
        <w:category>
          <w:name w:val="General"/>
          <w:gallery w:val="placeholder"/>
        </w:category>
        <w:types>
          <w:type w:val="bbPlcHdr"/>
        </w:types>
        <w:behaviors>
          <w:behavior w:val="content"/>
        </w:behaviors>
        <w:guid w:val="{C4EDBB6B-24ED-45AC-91E8-B28C59BAB34D}"/>
      </w:docPartPr>
      <w:docPartBody>
        <w:p w:rsidR="00977065" w:rsidRDefault="00FF6C3B">
          <w:r w:rsidRPr="00EF103E">
            <w:rPr>
              <w:rStyle w:val="PlaceholderText"/>
            </w:rPr>
            <w:t>[Spec Type]</w:t>
          </w:r>
        </w:p>
      </w:docPartBody>
    </w:docPart>
    <w:docPart>
      <w:docPartPr>
        <w:name w:val="CF7502E8202243979990A30022765518"/>
        <w:category>
          <w:name w:val="General"/>
          <w:gallery w:val="placeholder"/>
        </w:category>
        <w:types>
          <w:type w:val="bbPlcHdr"/>
        </w:types>
        <w:behaviors>
          <w:behavior w:val="content"/>
        </w:behaviors>
        <w:guid w:val="{DB5E1CB9-0025-4222-B303-A01D40CDE508}"/>
      </w:docPartPr>
      <w:docPartBody>
        <w:p w:rsidR="00977065" w:rsidRDefault="00FF6C3B">
          <w:r w:rsidRPr="00EF103E">
            <w:rPr>
              <w:rStyle w:val="PlaceholderText"/>
            </w:rPr>
            <w:t>[Contract Number]</w:t>
          </w:r>
        </w:p>
      </w:docPartBody>
    </w:docPart>
    <w:docPart>
      <w:docPartPr>
        <w:name w:val="8EABA44028D34B6ABACE216D84EC90EB"/>
        <w:category>
          <w:name w:val="General"/>
          <w:gallery w:val="placeholder"/>
        </w:category>
        <w:types>
          <w:type w:val="bbPlcHdr"/>
        </w:types>
        <w:behaviors>
          <w:behavior w:val="content"/>
        </w:behaviors>
        <w:guid w:val="{ACD2BB1F-D6BC-435C-87FC-C5DE261D333E}"/>
      </w:docPartPr>
      <w:docPartBody>
        <w:p w:rsidR="00977065" w:rsidRDefault="00FF6C3B">
          <w:r w:rsidRPr="00EF103E">
            <w:rPr>
              <w:rStyle w:val="PlaceholderText"/>
            </w:rPr>
            <w:t>[Category]</w:t>
          </w:r>
        </w:p>
      </w:docPartBody>
    </w:docPart>
    <w:docPart>
      <w:docPartPr>
        <w:name w:val="BEC8B2521B0F41A08BE2FF1361F697A6"/>
        <w:category>
          <w:name w:val="General"/>
          <w:gallery w:val="placeholder"/>
        </w:category>
        <w:types>
          <w:type w:val="bbPlcHdr"/>
        </w:types>
        <w:behaviors>
          <w:behavior w:val="content"/>
        </w:behaviors>
        <w:guid w:val="{0B3618AE-A604-4D35-AC16-B82ECA8060EC}"/>
      </w:docPartPr>
      <w:docPartBody>
        <w:p w:rsidR="00977065" w:rsidRDefault="00FF6C3B">
          <w:r w:rsidRPr="00EF103E">
            <w:rPr>
              <w:rStyle w:val="PlaceholderText"/>
            </w:rPr>
            <w:t>[Category Description]</w:t>
          </w:r>
        </w:p>
      </w:docPartBody>
    </w:docPart>
    <w:docPart>
      <w:docPartPr>
        <w:name w:val="F10111061E234F908671B4E00E43E5E1"/>
        <w:category>
          <w:name w:val="General"/>
          <w:gallery w:val="placeholder"/>
        </w:category>
        <w:types>
          <w:type w:val="bbPlcHdr"/>
        </w:types>
        <w:behaviors>
          <w:behavior w:val="content"/>
        </w:behaviors>
        <w:guid w:val="{75F1A603-0E77-4B03-9F49-07B7EAF30D1D}"/>
      </w:docPartPr>
      <w:docPartBody>
        <w:p w:rsidR="00A60D9A" w:rsidRDefault="00FF6C3B">
          <w:pPr>
            <w:pStyle w:val="F10111061E234F908671B4E00E43E5E1"/>
          </w:pPr>
          <w:r w:rsidRPr="00EF103E">
            <w:rPr>
              <w:rStyle w:val="PlaceholderText"/>
            </w:rPr>
            <w:t>[Version Date]</w:t>
          </w:r>
        </w:p>
      </w:docPartBody>
    </w:docPart>
    <w:docPart>
      <w:docPartPr>
        <w:name w:val="DA99CEE2792E44AC9E02C29B5E7E2ACE"/>
        <w:category>
          <w:name w:val="General"/>
          <w:gallery w:val="placeholder"/>
        </w:category>
        <w:types>
          <w:type w:val="bbPlcHdr"/>
        </w:types>
        <w:behaviors>
          <w:behavior w:val="content"/>
        </w:behaviors>
        <w:guid w:val="{0A0C353A-1809-4BDF-B2CC-8507D79009F9}"/>
      </w:docPartPr>
      <w:docPartBody>
        <w:p w:rsidR="00485CDE" w:rsidRDefault="00485CDE">
          <w:r w:rsidRPr="001A7706">
            <w:rPr>
              <w:rStyle w:val="PlaceholderText"/>
            </w:rPr>
            <w:t>[Title]</w:t>
          </w:r>
        </w:p>
      </w:docPartBody>
    </w:docPart>
    <w:docPart>
      <w:docPartPr>
        <w:name w:val="A9C967A9AAB14FDFA7534DD39C4B0235"/>
        <w:category>
          <w:name w:val="General"/>
          <w:gallery w:val="placeholder"/>
        </w:category>
        <w:types>
          <w:type w:val="bbPlcHdr"/>
        </w:types>
        <w:behaviors>
          <w:behavior w:val="content"/>
        </w:behaviors>
        <w:guid w:val="{22AEC470-7041-4F6A-94BD-7271719AB648}"/>
      </w:docPartPr>
      <w:docPartBody>
        <w:p w:rsidR="00DA4E6C" w:rsidRDefault="003E2ECA">
          <w:r w:rsidRPr="00CA06D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C3B"/>
    <w:rsid w:val="00004F05"/>
    <w:rsid w:val="000F4DB9"/>
    <w:rsid w:val="00152151"/>
    <w:rsid w:val="00173CAD"/>
    <w:rsid w:val="0019094D"/>
    <w:rsid w:val="002D680F"/>
    <w:rsid w:val="003711B1"/>
    <w:rsid w:val="003E2ECA"/>
    <w:rsid w:val="00475ACF"/>
    <w:rsid w:val="00485CDE"/>
    <w:rsid w:val="004C1BDC"/>
    <w:rsid w:val="004E3524"/>
    <w:rsid w:val="005136E3"/>
    <w:rsid w:val="00595376"/>
    <w:rsid w:val="005E0C2A"/>
    <w:rsid w:val="005F5343"/>
    <w:rsid w:val="00613599"/>
    <w:rsid w:val="006B7A76"/>
    <w:rsid w:val="00751C24"/>
    <w:rsid w:val="00874268"/>
    <w:rsid w:val="008A3FE9"/>
    <w:rsid w:val="008C1321"/>
    <w:rsid w:val="008F5C63"/>
    <w:rsid w:val="00954C9B"/>
    <w:rsid w:val="00977065"/>
    <w:rsid w:val="009D45A6"/>
    <w:rsid w:val="00A06B10"/>
    <w:rsid w:val="00A547C6"/>
    <w:rsid w:val="00A60D9A"/>
    <w:rsid w:val="00AA2DD0"/>
    <w:rsid w:val="00AD4B77"/>
    <w:rsid w:val="00AF7920"/>
    <w:rsid w:val="00BA4796"/>
    <w:rsid w:val="00BF2B8C"/>
    <w:rsid w:val="00BF58BA"/>
    <w:rsid w:val="00C20080"/>
    <w:rsid w:val="00C6097B"/>
    <w:rsid w:val="00C86038"/>
    <w:rsid w:val="00CC2346"/>
    <w:rsid w:val="00CD7BCC"/>
    <w:rsid w:val="00D13929"/>
    <w:rsid w:val="00DA4E6C"/>
    <w:rsid w:val="00E25FDF"/>
    <w:rsid w:val="00F1618A"/>
    <w:rsid w:val="00F528EE"/>
    <w:rsid w:val="00FD32FA"/>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C3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2ECA"/>
    <w:rPr>
      <w:color w:val="808080"/>
    </w:rPr>
  </w:style>
  <w:style w:type="paragraph" w:customStyle="1" w:styleId="F10111061E234F908671B4E00E43E5E1">
    <w:name w:val="F10111061E234F908671B4E00E43E5E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Title_x0020_2 xmlns="64a3e435-be48-4f0a-a6e5-62b31e02ddd9">104.00 General</Title_x0020_2>
    <Pre-bid_x0020_Location xmlns="64a3e435-be48-4f0a-a6e5-62b31e02ddd9" xsi:nil="true"/>
    <MBE_x0025__x0020_Total_x0020__x0028__x0023__x0029_ xmlns="64a3e435-be48-4f0a-a6e5-62b31e02ddd9" xsi:nil="true"/>
    <TOC_x0020_Supplemental xmlns="64a3e435-be48-4f0a-a6e5-62b31e02ddd9">104.02.04 Meaurement and Payment - IDIQ Contracts Only</TOC_x0020_Supplemental>
    <TOC_x0020_Group xmlns="64a3e435-be48-4f0a-a6e5-62b31e02ddd9">Category 100 – Preliminary</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2024-05-10T04:00:00+00:00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Only used in IDIQ Contracts.</TOC_x0020_Note>
    <Trainees xmlns="64a3e435-be48-4f0a-a6e5-62b31e02ddd9" xsi:nil="true"/>
    <Pre-bid_x0020_Time xmlns="64a3e435-be48-4f0a-a6e5-62b31e02ddd9" xsi:nil="true"/>
    <Doc_x0020_Sort_x0020_Order xmlns="64a3e435-be48-4f0a-a6e5-62b31e02ddd9">4</Doc_x0020_Sort_x0020_Order>
    <Table_x0020_Of_x0020_Contents xmlns="64a3e435-be48-4f0a-a6e5-62b31e02ddd9">SP - Section 104.02 — Maintenance of Traffic</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672FA-5465-49C3-8AD6-F67659D7FC4E}">
  <ds:schemaRefs>
    <ds:schemaRef ds:uri="http://schemas.microsoft.com/sharepoint/v3/contenttype/forms"/>
  </ds:schemaRefs>
</ds:datastoreItem>
</file>

<file path=customXml/itemProps2.xml><?xml version="1.0" encoding="utf-8"?>
<ds:datastoreItem xmlns:ds="http://schemas.openxmlformats.org/officeDocument/2006/customXml" ds:itemID="{BC7F19F3-2898-49CB-B40B-C235D68E2D09}">
  <ds:schemaRef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purl.org/dc/elements/1.1/"/>
    <ds:schemaRef ds:uri="64a3e435-be48-4f0a-a6e5-62b31e02ddd9"/>
    <ds:schemaRef ds:uri="http://purl.org/dc/dcmitype/"/>
  </ds:schemaRefs>
</ds:datastoreItem>
</file>

<file path=customXml/itemProps3.xml><?xml version="1.0" encoding="utf-8"?>
<ds:datastoreItem xmlns:ds="http://schemas.openxmlformats.org/officeDocument/2006/customXml" ds:itemID="{3695C7EF-C1A5-4E17-8F3A-93008AD3E375}">
  <ds:schemaRefs>
    <ds:schemaRef ds:uri="Microsoft.SharePoint.Taxonomy.ContentTypeSync"/>
  </ds:schemaRefs>
</ds:datastoreItem>
</file>

<file path=customXml/itemProps4.xml><?xml version="1.0" encoding="utf-8"?>
<ds:datastoreItem xmlns:ds="http://schemas.openxmlformats.org/officeDocument/2006/customXml" ds:itemID="{C40240E5-3F4B-4159-86B7-316946A24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26D22C-D8AA-4E47-A8FE-5BB950F6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467</Words>
  <Characters>2736</Characters>
  <Application>Microsoft Office Word</Application>
  <DocSecurity>0</DocSecurity>
  <Lines>22</Lines>
  <Paragraphs>6</Paragraphs>
  <ScaleCrop>false</ScaleCrop>
  <Company>MDOT</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104.02 — Maintenance of Traffic (MOT)</dc:title>
  <dc:subject/>
  <dc:creator>mdsha</dc:creator>
  <cp:keywords/>
  <dc:description/>
  <cp:lastModifiedBy>Roxy Guandique</cp:lastModifiedBy>
  <cp:revision>170</cp:revision>
  <cp:lastPrinted>2012-08-15T06:26:00Z</cp:lastPrinted>
  <dcterms:created xsi:type="dcterms:W3CDTF">2022-08-18T06:16:00Z</dcterms:created>
  <dcterms:modified xsi:type="dcterms:W3CDTF">2024-10-23T15:39:00Z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946b0826-9672-459f-b549-e416096b5f59</vt:lpwstr>
  </property>
  <property fmtid="{D5CDD505-2E9C-101B-9397-08002B2CF9AE}" pid="4" name="GrammarlyDocumentId">
    <vt:lpwstr>40a2764de2697471c0c4460683725f27fcb17fd02f4f025b88c89c9ac69b6086</vt:lpwstr>
  </property>
  <property fmtid="{D5CDD505-2E9C-101B-9397-08002B2CF9AE}" pid="5" name="Network ID">
    <vt:lpwstr/>
  </property>
  <property fmtid="{D5CDD505-2E9C-101B-9397-08002B2CF9AE}" pid="6" name="Submit">
    <vt:bool>false</vt:bool>
  </property>
  <property fmtid="{D5CDD505-2E9C-101B-9397-08002B2CF9AE}" pid="7" name="AutomationName">
    <vt:lpwstr>👣 Specs - Publish Shelf Spec</vt:lpwstr>
  </property>
  <property fmtid="{D5CDD505-2E9C-101B-9397-08002B2CF9AE}" pid="8" name="IFB Status">
    <vt:lpwstr>Not Started</vt:lpwstr>
  </property>
  <property fmtid="{D5CDD505-2E9C-101B-9397-08002B2CF9AE}" pid="9" name="AutomationDetailAction">
    <vt:lpwstr>Update File Properties - Flow Run Stamp</vt:lpwstr>
  </property>
  <property fmtid="{D5CDD505-2E9C-101B-9397-08002B2CF9AE}" pid="10" name="AutomationFlowRunURL">
    <vt:lpwstr>https://gov.flow.microsoft.us/manage/environments/312a7d9e-f392-e74b-86f8-5bf432d07629/flows/fc4e4e4a-d78d-4cef-34a8-e9b5b0e527a7/runs/08584786376310648060213514667CU04</vt:lpwstr>
  </property>
  <property fmtid="{D5CDD505-2E9C-101B-9397-08002B2CF9AE}" pid="11" name="xd_ProgID">
    <vt:lpwstr/>
  </property>
  <property fmtid="{D5CDD505-2E9C-101B-9397-08002B2CF9AE}" pid="12" name="Release Type">
    <vt:lpwstr>New Specification</vt:lpwstr>
  </property>
  <property fmtid="{D5CDD505-2E9C-101B-9397-08002B2CF9AE}" pid="13" name="ComplianceAssetId">
    <vt:lpwstr/>
  </property>
  <property fmtid="{D5CDD505-2E9C-101B-9397-08002B2CF9AE}" pid="14" name="TemplateUrl">
    <vt:lpwstr/>
  </property>
  <property fmtid="{D5CDD505-2E9C-101B-9397-08002B2CF9AE}" pid="15" name="SpecSet_LU">
    <vt:lpwstr>390</vt:lpwstr>
  </property>
  <property fmtid="{D5CDD505-2E9C-101B-9397-08002B2CF9AE}" pid="16" name="_ExtendedDescription">
    <vt:lpwstr/>
  </property>
  <property fmtid="{D5CDD505-2E9C-101B-9397-08002B2CF9AE}" pid="17" name="TriggerFlowInfo">
    <vt:lpwstr/>
  </property>
  <property fmtid="{D5CDD505-2E9C-101B-9397-08002B2CF9AE}" pid="18" name="Release Status">
    <vt:lpwstr>Phase 4.0: Posted</vt:lpwstr>
  </property>
  <property fmtid="{D5CDD505-2E9C-101B-9397-08002B2CF9AE}" pid="19" name="IFB Include">
    <vt:bool>false</vt:bool>
  </property>
  <property fmtid="{D5CDD505-2E9C-101B-9397-08002B2CF9AE}" pid="20" name="Office">
    <vt:lpwstr>OOC</vt:lpwstr>
  </property>
  <property fmtid="{D5CDD505-2E9C-101B-9397-08002B2CF9AE}" pid="21" name="xd_Signature">
    <vt:bool>false</vt:bool>
  </property>
  <property fmtid="{D5CDD505-2E9C-101B-9397-08002B2CF9AE}" pid="22" name="SharedWithUsers">
    <vt:lpwstr>60;#Beth Ann Larson;#293;#Joseph Navarra</vt:lpwstr>
  </property>
  <property fmtid="{D5CDD505-2E9C-101B-9397-08002B2CF9AE}" pid="23" name="Should this be an SPI?">
    <vt:lpwstr>No</vt:lpwstr>
  </property>
  <property fmtid="{D5CDD505-2E9C-101B-9397-08002B2CF9AE}" pid="24" name="PDHPath">
    <vt:lpwstr>root</vt:lpwstr>
  </property>
</Properties>
</file>